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3227"/>
        <w:gridCol w:w="12332"/>
      </w:tblGrid>
      <w:tr w:rsidR="005C1073" w:rsidTr="005C1073">
        <w:tc>
          <w:tcPr>
            <w:tcW w:w="3227" w:type="dxa"/>
          </w:tcPr>
          <w:p w:rsidR="005C1073" w:rsidRPr="00853A81" w:rsidRDefault="005C1073" w:rsidP="008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81">
              <w:rPr>
                <w:rFonts w:ascii="Times New Roman" w:hAnsi="Times New Roman" w:cs="Times New Roman"/>
                <w:b/>
                <w:sz w:val="24"/>
                <w:szCs w:val="24"/>
              </w:rPr>
              <w:t>Автор урока</w:t>
            </w:r>
          </w:p>
        </w:tc>
        <w:tc>
          <w:tcPr>
            <w:tcW w:w="12332" w:type="dxa"/>
          </w:tcPr>
          <w:p w:rsidR="005C1073" w:rsidRPr="00B626CA" w:rsidRDefault="005B24A4" w:rsidP="00CB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A4">
              <w:rPr>
                <w:rFonts w:ascii="Times New Roman" w:hAnsi="Times New Roman" w:cs="Times New Roman"/>
                <w:sz w:val="24"/>
                <w:szCs w:val="24"/>
              </w:rPr>
              <w:t>Пашкова Ольга Ивановна, учитель русского языка и литературы</w:t>
            </w:r>
          </w:p>
        </w:tc>
      </w:tr>
      <w:tr w:rsidR="005C1073" w:rsidTr="005C1073">
        <w:tc>
          <w:tcPr>
            <w:tcW w:w="3227" w:type="dxa"/>
          </w:tcPr>
          <w:p w:rsidR="005C1073" w:rsidRPr="00853A81" w:rsidRDefault="005C1073" w:rsidP="008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81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332" w:type="dxa"/>
          </w:tcPr>
          <w:p w:rsidR="005C1073" w:rsidRPr="005C1073" w:rsidRDefault="005C1073" w:rsidP="00CB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73">
              <w:rPr>
                <w:rFonts w:ascii="Times New Roman" w:hAnsi="Times New Roman" w:cs="Times New Roman"/>
                <w:sz w:val="24"/>
                <w:szCs w:val="24"/>
              </w:rPr>
              <w:t>МБОУ СОШ №5 г.</w:t>
            </w:r>
            <w:r w:rsidR="00B62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073">
              <w:rPr>
                <w:rFonts w:ascii="Times New Roman" w:hAnsi="Times New Roman" w:cs="Times New Roman"/>
                <w:sz w:val="24"/>
                <w:szCs w:val="24"/>
              </w:rPr>
              <w:t>Сургут,  Тюменская область, ХМАО - ЮГРА</w:t>
            </w:r>
          </w:p>
        </w:tc>
      </w:tr>
      <w:tr w:rsidR="005C1073" w:rsidTr="005C1073">
        <w:tc>
          <w:tcPr>
            <w:tcW w:w="3227" w:type="dxa"/>
          </w:tcPr>
          <w:p w:rsidR="005C1073" w:rsidRPr="00853A81" w:rsidRDefault="005C1073" w:rsidP="008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8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332" w:type="dxa"/>
          </w:tcPr>
          <w:p w:rsidR="005C1073" w:rsidRPr="005C1073" w:rsidRDefault="00D62DF3" w:rsidP="00F81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EA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C1073" w:rsidTr="005C1073">
        <w:tc>
          <w:tcPr>
            <w:tcW w:w="3227" w:type="dxa"/>
          </w:tcPr>
          <w:p w:rsidR="005C1073" w:rsidRPr="00853A81" w:rsidRDefault="005C1073" w:rsidP="008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8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332" w:type="dxa"/>
          </w:tcPr>
          <w:p w:rsidR="005C1073" w:rsidRPr="005C1073" w:rsidRDefault="00D62DF3" w:rsidP="007C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2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2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59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7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1073" w:rsidTr="005C1073">
        <w:tc>
          <w:tcPr>
            <w:tcW w:w="3227" w:type="dxa"/>
          </w:tcPr>
          <w:p w:rsidR="005C1073" w:rsidRPr="00853A81" w:rsidRDefault="005C1073" w:rsidP="008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8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332" w:type="dxa"/>
          </w:tcPr>
          <w:p w:rsidR="005C1073" w:rsidRPr="008352CB" w:rsidRDefault="005F509F" w:rsidP="007C59CC">
            <w:pPr>
              <w:tabs>
                <w:tab w:val="left" w:pos="42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Роль язык</w:t>
            </w:r>
            <w:r w:rsidR="001E6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в жизни человека. </w:t>
            </w:r>
          </w:p>
        </w:tc>
      </w:tr>
      <w:tr w:rsidR="005C1073" w:rsidTr="005C1073">
        <w:tc>
          <w:tcPr>
            <w:tcW w:w="3227" w:type="dxa"/>
          </w:tcPr>
          <w:p w:rsidR="005C1073" w:rsidRPr="00853A81" w:rsidRDefault="005C1073" w:rsidP="008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81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12332" w:type="dxa"/>
          </w:tcPr>
          <w:p w:rsidR="005C1073" w:rsidRPr="005C1073" w:rsidRDefault="005C1073" w:rsidP="005B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35A" w:rsidRPr="00FE535A">
              <w:rPr>
                <w:rFonts w:ascii="Times New Roman" w:hAnsi="Times New Roman" w:cs="Times New Roman"/>
                <w:sz w:val="24"/>
                <w:szCs w:val="24"/>
              </w:rPr>
              <w:t>Учебник «Русский язык. 9 класс»,</w:t>
            </w:r>
            <w:r w:rsidR="009E7FC9">
              <w:rPr>
                <w:rFonts w:ascii="Times New Roman" w:hAnsi="Times New Roman" w:cs="Times New Roman"/>
                <w:sz w:val="24"/>
                <w:szCs w:val="24"/>
              </w:rPr>
              <w:t xml:space="preserve"> С.Г. Бархударов</w:t>
            </w:r>
            <w:r w:rsidR="005B2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4A4" w:rsidRPr="005B24A4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="005B2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1073" w:rsidTr="00F84619">
        <w:trPr>
          <w:trHeight w:val="1841"/>
        </w:trPr>
        <w:tc>
          <w:tcPr>
            <w:tcW w:w="15559" w:type="dxa"/>
            <w:gridSpan w:val="2"/>
          </w:tcPr>
          <w:p w:rsidR="008C266B" w:rsidRDefault="005C1073" w:rsidP="008C266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DE7350">
              <w:rPr>
                <w:rStyle w:val="c34"/>
                <w:b/>
                <w:bCs/>
                <w:color w:val="000000"/>
                <w:szCs w:val="28"/>
              </w:rPr>
              <w:t xml:space="preserve">Тип </w:t>
            </w:r>
            <w:r w:rsidR="00A40632" w:rsidRPr="00DE7350">
              <w:rPr>
                <w:rStyle w:val="c34"/>
                <w:b/>
                <w:bCs/>
                <w:color w:val="000000"/>
                <w:szCs w:val="28"/>
              </w:rPr>
              <w:t>урока:</w:t>
            </w:r>
            <w:r w:rsidR="00A40632" w:rsidRPr="00DE7350">
              <w:rPr>
                <w:rStyle w:val="c34"/>
                <w:color w:val="000000"/>
                <w:szCs w:val="28"/>
              </w:rPr>
              <w:t xml:space="preserve"> Роль</w:t>
            </w:r>
            <w:r w:rsidR="005F509F" w:rsidRPr="005F509F">
              <w:rPr>
                <w:rStyle w:val="c34"/>
                <w:color w:val="000000"/>
                <w:szCs w:val="28"/>
              </w:rPr>
              <w:t xml:space="preserve"> язы</w:t>
            </w:r>
            <w:r w:rsidR="001E69CE">
              <w:rPr>
                <w:rStyle w:val="c34"/>
                <w:color w:val="000000"/>
                <w:szCs w:val="28"/>
              </w:rPr>
              <w:t>ка в жизни человека.</w:t>
            </w:r>
          </w:p>
          <w:p w:rsidR="00815189" w:rsidRPr="00D7602C" w:rsidRDefault="00815189" w:rsidP="00D7602C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602C">
              <w:rPr>
                <w:rFonts w:ascii="Times New Roman" w:hAnsi="Times New Roman" w:cs="Times New Roman"/>
                <w:b/>
                <w:bCs/>
                <w:sz w:val="24"/>
              </w:rPr>
              <w:t>Методы обучения:</w:t>
            </w:r>
            <w:r w:rsidRPr="00D7602C">
              <w:rPr>
                <w:rFonts w:ascii="Times New Roman" w:hAnsi="Times New Roman" w:cs="Times New Roman"/>
                <w:bCs/>
                <w:sz w:val="24"/>
              </w:rPr>
              <w:t xml:space="preserve"> проблемно-поисковый, наглядный, словесный, дедуктивный.</w:t>
            </w:r>
          </w:p>
          <w:p w:rsidR="00815189" w:rsidRPr="00D7602C" w:rsidRDefault="00815189" w:rsidP="00D7602C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602C">
              <w:rPr>
                <w:rFonts w:ascii="Times New Roman" w:hAnsi="Times New Roman" w:cs="Times New Roman"/>
                <w:b/>
                <w:bCs/>
                <w:sz w:val="24"/>
              </w:rPr>
              <w:t>Формы организации учебной деятельности:</w:t>
            </w:r>
            <w:r w:rsidR="006637E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9E7FC9">
              <w:rPr>
                <w:rFonts w:ascii="Times New Roman" w:hAnsi="Times New Roman" w:cs="Times New Roman"/>
                <w:bCs/>
                <w:sz w:val="24"/>
              </w:rPr>
              <w:t>индивидуальная</w:t>
            </w:r>
            <w:r w:rsidR="00DD1470">
              <w:rPr>
                <w:rFonts w:ascii="Times New Roman" w:hAnsi="Times New Roman" w:cs="Times New Roman"/>
                <w:bCs/>
                <w:sz w:val="24"/>
              </w:rPr>
              <w:t xml:space="preserve">, коллективная. </w:t>
            </w:r>
          </w:p>
          <w:p w:rsidR="00815189" w:rsidRPr="00D7602C" w:rsidRDefault="00815189" w:rsidP="00D7602C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602C">
              <w:rPr>
                <w:rFonts w:ascii="Times New Roman" w:hAnsi="Times New Roman" w:cs="Times New Roman"/>
                <w:b/>
                <w:bCs/>
                <w:sz w:val="24"/>
              </w:rPr>
              <w:t>Технологии обучения:</w:t>
            </w:r>
            <w:r w:rsidRPr="00D7602C">
              <w:rPr>
                <w:rFonts w:ascii="Times New Roman" w:hAnsi="Times New Roman" w:cs="Times New Roman"/>
                <w:bCs/>
                <w:sz w:val="24"/>
              </w:rPr>
              <w:t xml:space="preserve"> проблемно-диалоговое обучение, ТРКМ, здоровьесбергающая, ИКТ, индивидуальное обучение. </w:t>
            </w:r>
          </w:p>
          <w:p w:rsidR="00815189" w:rsidRPr="00D7602C" w:rsidRDefault="00815189" w:rsidP="00D7602C">
            <w:pPr>
              <w:pStyle w:val="a6"/>
              <w:jc w:val="both"/>
              <w:rPr>
                <w:rStyle w:val="c34"/>
                <w:rFonts w:ascii="Times New Roman" w:hAnsi="Times New Roman" w:cs="Times New Roman"/>
                <w:bCs/>
                <w:sz w:val="24"/>
              </w:rPr>
            </w:pPr>
            <w:r w:rsidRPr="00D7602C">
              <w:rPr>
                <w:rFonts w:ascii="Times New Roman" w:hAnsi="Times New Roman" w:cs="Times New Roman"/>
                <w:b/>
                <w:bCs/>
                <w:sz w:val="24"/>
              </w:rPr>
              <w:t xml:space="preserve">Средства обучения: </w:t>
            </w:r>
            <w:r w:rsidRPr="00D7602C">
              <w:rPr>
                <w:rFonts w:ascii="Times New Roman" w:hAnsi="Times New Roman" w:cs="Times New Roman"/>
                <w:bCs/>
                <w:sz w:val="24"/>
              </w:rPr>
              <w:t>информационно-технологические.</w:t>
            </w:r>
          </w:p>
          <w:p w:rsidR="005C1073" w:rsidRPr="001D5C89" w:rsidRDefault="005C1073" w:rsidP="00087F9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4"/>
                <w:color w:val="000000"/>
                <w:szCs w:val="28"/>
              </w:rPr>
            </w:pPr>
            <w:r w:rsidRPr="00D05BFA">
              <w:rPr>
                <w:rStyle w:val="c34"/>
                <w:b/>
                <w:bCs/>
                <w:color w:val="000000"/>
                <w:szCs w:val="28"/>
              </w:rPr>
              <w:t>Цел</w:t>
            </w:r>
            <w:r w:rsidR="00915478">
              <w:rPr>
                <w:rStyle w:val="c34"/>
                <w:b/>
                <w:bCs/>
                <w:color w:val="000000"/>
                <w:szCs w:val="28"/>
              </w:rPr>
              <w:t>ь</w:t>
            </w:r>
            <w:r w:rsidR="00D62DF3" w:rsidRPr="00D05BFA">
              <w:rPr>
                <w:rStyle w:val="c34"/>
                <w:b/>
                <w:bCs/>
                <w:color w:val="000000"/>
                <w:szCs w:val="28"/>
              </w:rPr>
              <w:t xml:space="preserve"> </w:t>
            </w:r>
            <w:r w:rsidR="00915478" w:rsidRPr="00D05BFA">
              <w:rPr>
                <w:rStyle w:val="c34"/>
                <w:b/>
                <w:bCs/>
                <w:color w:val="000000"/>
                <w:szCs w:val="28"/>
              </w:rPr>
              <w:t>урока:</w:t>
            </w:r>
            <w:r w:rsidR="00915478" w:rsidRPr="00D05BFA">
              <w:rPr>
                <w:rStyle w:val="c34"/>
                <w:color w:val="000000"/>
                <w:szCs w:val="28"/>
              </w:rPr>
              <w:t xml:space="preserve"> Дать</w:t>
            </w:r>
            <w:r w:rsidR="00915478" w:rsidRPr="00915478">
              <w:rPr>
                <w:rStyle w:val="c34"/>
                <w:color w:val="000000"/>
                <w:szCs w:val="28"/>
              </w:rPr>
              <w:t xml:space="preserve"> понятие о роли языка в жизни общества и человека</w:t>
            </w:r>
            <w:r w:rsidR="00915478">
              <w:rPr>
                <w:rStyle w:val="c34"/>
                <w:color w:val="000000"/>
                <w:szCs w:val="28"/>
              </w:rPr>
              <w:t xml:space="preserve">. </w:t>
            </w:r>
          </w:p>
          <w:p w:rsidR="003241BC" w:rsidRPr="003241BC" w:rsidRDefault="00A76EB2" w:rsidP="003241BC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241BC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Задачи урока</w:t>
            </w:r>
            <w:r w:rsidRPr="003241BC">
              <w:rPr>
                <w:rFonts w:ascii="Times New Roman" w:eastAsia="Calibri" w:hAnsi="Times New Roman" w:cs="Times New Roman"/>
                <w:sz w:val="24"/>
                <w:szCs w:val="26"/>
              </w:rPr>
              <w:t>:</w:t>
            </w:r>
          </w:p>
          <w:p w:rsidR="002F5D57" w:rsidRDefault="003241BC" w:rsidP="003241B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41BC">
              <w:rPr>
                <w:rFonts w:ascii="Times New Roman" w:hAnsi="Times New Roman" w:cs="Times New Roman"/>
                <w:b/>
                <w:sz w:val="24"/>
              </w:rPr>
              <w:t>1)</w:t>
            </w:r>
            <w:r w:rsidRPr="003241B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5478">
              <w:rPr>
                <w:rFonts w:ascii="Times New Roman" w:hAnsi="Times New Roman" w:cs="Times New Roman"/>
                <w:sz w:val="24"/>
              </w:rPr>
              <w:t>у</w:t>
            </w:r>
            <w:r w:rsidR="00915478" w:rsidRPr="00915478">
              <w:rPr>
                <w:rFonts w:ascii="Times New Roman" w:hAnsi="Times New Roman" w:cs="Times New Roman"/>
                <w:sz w:val="24"/>
              </w:rPr>
              <w:t>глубить знания у</w:t>
            </w:r>
            <w:r w:rsidR="00915478">
              <w:rPr>
                <w:rFonts w:ascii="Times New Roman" w:hAnsi="Times New Roman" w:cs="Times New Roman"/>
                <w:sz w:val="24"/>
              </w:rPr>
              <w:t>чащихся о роли языка в обществе;</w:t>
            </w:r>
          </w:p>
          <w:p w:rsidR="003241BC" w:rsidRPr="003241BC" w:rsidRDefault="003241BC" w:rsidP="003241B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41BC">
              <w:rPr>
                <w:rFonts w:ascii="Times New Roman" w:hAnsi="Times New Roman" w:cs="Times New Roman"/>
                <w:b/>
                <w:sz w:val="24"/>
              </w:rPr>
              <w:t>2)</w:t>
            </w:r>
            <w:r w:rsidRPr="003241B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5478" w:rsidRPr="00915478">
              <w:rPr>
                <w:rFonts w:ascii="Times New Roman" w:hAnsi="Times New Roman" w:cs="Times New Roman"/>
                <w:sz w:val="24"/>
              </w:rPr>
              <w:t>закреп</w:t>
            </w:r>
            <w:r w:rsidR="00915478">
              <w:rPr>
                <w:rFonts w:ascii="Times New Roman" w:hAnsi="Times New Roman" w:cs="Times New Roman"/>
                <w:sz w:val="24"/>
              </w:rPr>
              <w:t>и</w:t>
            </w:r>
            <w:r w:rsidR="00915478" w:rsidRPr="00915478">
              <w:rPr>
                <w:rFonts w:ascii="Times New Roman" w:hAnsi="Times New Roman" w:cs="Times New Roman"/>
                <w:sz w:val="24"/>
              </w:rPr>
              <w:t>ть навыки работы с информационным текстом</w:t>
            </w:r>
            <w:r w:rsidR="00915478">
              <w:rPr>
                <w:rFonts w:ascii="Times New Roman" w:hAnsi="Times New Roman" w:cs="Times New Roman"/>
                <w:sz w:val="24"/>
              </w:rPr>
              <w:t>;</w:t>
            </w:r>
          </w:p>
          <w:p w:rsidR="00A76EB2" w:rsidRPr="003241BC" w:rsidRDefault="003241BC" w:rsidP="003241BC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241BC">
              <w:rPr>
                <w:rFonts w:ascii="Times New Roman" w:hAnsi="Times New Roman" w:cs="Times New Roman"/>
                <w:b/>
                <w:sz w:val="24"/>
              </w:rPr>
              <w:t>3)</w:t>
            </w:r>
            <w:r w:rsidR="002F5D5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5478">
              <w:rPr>
                <w:rFonts w:ascii="Times New Roman" w:hAnsi="Times New Roman" w:cs="Times New Roman"/>
                <w:sz w:val="24"/>
              </w:rPr>
              <w:t>в</w:t>
            </w:r>
            <w:r w:rsidR="00915478" w:rsidRPr="00915478">
              <w:rPr>
                <w:rFonts w:ascii="Times New Roman" w:hAnsi="Times New Roman" w:cs="Times New Roman"/>
                <w:sz w:val="24"/>
              </w:rPr>
              <w:t>оспитать чувство гордости и уважения к своему языку</w:t>
            </w:r>
            <w:r w:rsidR="00915478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5C1073" w:rsidRPr="00DE7350" w:rsidRDefault="005C1073" w:rsidP="00AC45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DE7350">
              <w:rPr>
                <w:rStyle w:val="c34"/>
                <w:b/>
                <w:bCs/>
                <w:color w:val="000000"/>
                <w:szCs w:val="28"/>
              </w:rPr>
              <w:t>Планируемые образовательные результаты:</w:t>
            </w:r>
          </w:p>
          <w:p w:rsidR="00C85088" w:rsidRDefault="005C1073" w:rsidP="00087F9A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39554A">
              <w:rPr>
                <w:rStyle w:val="c34"/>
                <w:b/>
                <w:bCs/>
                <w:iCs/>
                <w:color w:val="000000"/>
                <w:szCs w:val="28"/>
              </w:rPr>
              <w:t>Предметные:</w:t>
            </w:r>
            <w:r w:rsidR="00982E8D">
              <w:t xml:space="preserve"> </w:t>
            </w:r>
          </w:p>
          <w:p w:rsidR="00AC45AF" w:rsidRPr="00AC45AF" w:rsidRDefault="00AC45AF" w:rsidP="00AC45A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45AF">
              <w:rPr>
                <w:rFonts w:ascii="Times New Roman" w:hAnsi="Times New Roman" w:cs="Times New Roman"/>
                <w:b/>
                <w:sz w:val="24"/>
              </w:rPr>
              <w:t>Метапредметные универсальные учебные действия (УДД):</w:t>
            </w:r>
          </w:p>
          <w:p w:rsidR="007C59CC" w:rsidRDefault="00AC45AF" w:rsidP="00AC45AF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AC45AF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  <w:r w:rsidRPr="00AC45A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5478">
              <w:rPr>
                <w:rFonts w:ascii="Times New Roman" w:hAnsi="Times New Roman" w:cs="Times New Roman"/>
                <w:sz w:val="24"/>
              </w:rPr>
              <w:t>с</w:t>
            </w:r>
            <w:r w:rsidR="00915478" w:rsidRPr="00915478">
              <w:rPr>
                <w:rFonts w:ascii="Times New Roman" w:hAnsi="Times New Roman" w:cs="Times New Roman"/>
                <w:sz w:val="24"/>
              </w:rPr>
              <w:t>формирова</w:t>
            </w:r>
            <w:r w:rsidR="00915478">
              <w:rPr>
                <w:rFonts w:ascii="Times New Roman" w:hAnsi="Times New Roman" w:cs="Times New Roman"/>
                <w:sz w:val="24"/>
              </w:rPr>
              <w:t>ть</w:t>
            </w:r>
            <w:r w:rsidR="00915478" w:rsidRPr="00915478">
              <w:rPr>
                <w:rFonts w:ascii="Times New Roman" w:hAnsi="Times New Roman" w:cs="Times New Roman"/>
                <w:sz w:val="24"/>
              </w:rPr>
              <w:t xml:space="preserve"> положительно</w:t>
            </w:r>
            <w:r w:rsidR="00915478">
              <w:rPr>
                <w:rFonts w:ascii="Times New Roman" w:hAnsi="Times New Roman" w:cs="Times New Roman"/>
                <w:sz w:val="24"/>
              </w:rPr>
              <w:t>е</w:t>
            </w:r>
            <w:r w:rsidR="00915478" w:rsidRPr="00915478">
              <w:rPr>
                <w:rFonts w:ascii="Times New Roman" w:hAnsi="Times New Roman" w:cs="Times New Roman"/>
                <w:sz w:val="24"/>
              </w:rPr>
              <w:t xml:space="preserve"> отношени</w:t>
            </w:r>
            <w:r w:rsidR="00915478">
              <w:rPr>
                <w:rFonts w:ascii="Times New Roman" w:hAnsi="Times New Roman" w:cs="Times New Roman"/>
                <w:sz w:val="24"/>
              </w:rPr>
              <w:t>е</w:t>
            </w:r>
            <w:r w:rsidR="00915478" w:rsidRPr="00915478">
              <w:rPr>
                <w:rFonts w:ascii="Times New Roman" w:hAnsi="Times New Roman" w:cs="Times New Roman"/>
                <w:sz w:val="24"/>
              </w:rPr>
              <w:t xml:space="preserve"> к учению, к познавательной деятельности, желания приобретать новые знания, умения; формирование навыков взаимодействия в группе.</w:t>
            </w:r>
          </w:p>
          <w:p w:rsidR="007C59CC" w:rsidRDefault="00AC45AF" w:rsidP="00AC45AF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AC45AF">
              <w:rPr>
                <w:rFonts w:ascii="Times New Roman" w:hAnsi="Times New Roman" w:cs="Times New Roman"/>
                <w:b/>
                <w:sz w:val="24"/>
              </w:rPr>
              <w:t>Познавательные:</w:t>
            </w:r>
            <w:r w:rsidRPr="00AC45A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5478">
              <w:rPr>
                <w:rFonts w:ascii="Times New Roman" w:hAnsi="Times New Roman" w:cs="Times New Roman"/>
                <w:sz w:val="24"/>
              </w:rPr>
              <w:t>перерабатывать и преобразо</w:t>
            </w:r>
            <w:r w:rsidR="00915478" w:rsidRPr="00915478">
              <w:rPr>
                <w:rFonts w:ascii="Times New Roman" w:hAnsi="Times New Roman" w:cs="Times New Roman"/>
                <w:sz w:val="24"/>
              </w:rPr>
              <w:t>вывать информацию из одной формы в другую, использовать разные источники информации для выполнения учебного задания.</w:t>
            </w:r>
          </w:p>
          <w:p w:rsidR="00F84619" w:rsidRDefault="00AC45AF" w:rsidP="00F84619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AC45AF"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  <w:r w:rsidR="00F84619">
              <w:rPr>
                <w:rFonts w:ascii="Times New Roman" w:hAnsi="Times New Roman" w:cs="Times New Roman"/>
                <w:sz w:val="24"/>
              </w:rPr>
              <w:t>:</w:t>
            </w:r>
            <w:r w:rsidR="00915478">
              <w:t xml:space="preserve"> </w:t>
            </w:r>
            <w:r w:rsidR="00915478" w:rsidRPr="00915478">
              <w:rPr>
                <w:rFonts w:ascii="Times New Roman" w:hAnsi="Times New Roman" w:cs="Times New Roman"/>
                <w:sz w:val="24"/>
              </w:rPr>
              <w:t>уметь делать анализ текста, используя изученную терминологию и полученные знания.</w:t>
            </w:r>
            <w:r w:rsidR="00F84619" w:rsidRPr="00F84619">
              <w:rPr>
                <w:rFonts w:ascii="Times New Roman" w:hAnsi="Times New Roman" w:cs="Times New Roman"/>
                <w:sz w:val="24"/>
              </w:rPr>
              <w:tab/>
            </w:r>
          </w:p>
          <w:p w:rsidR="00F84619" w:rsidRDefault="00AC45AF" w:rsidP="00F84619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AC45AF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  <w:r w:rsidRPr="00AC45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1073" w:rsidRPr="007C59CC" w:rsidRDefault="00915478" w:rsidP="007C59CC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915478">
              <w:rPr>
                <w:rFonts w:ascii="Times New Roman" w:hAnsi="Times New Roman" w:cs="Times New Roman"/>
                <w:sz w:val="24"/>
              </w:rPr>
              <w:t>уметь определять меры усвоения изученного материала.</w:t>
            </w:r>
          </w:p>
        </w:tc>
      </w:tr>
    </w:tbl>
    <w:p w:rsidR="002E540F" w:rsidRDefault="002E540F"/>
    <w:p w:rsidR="00DE7350" w:rsidRDefault="00DE7350"/>
    <w:p w:rsidR="00A249FE" w:rsidRDefault="00A249FE"/>
    <w:p w:rsidR="0045450F" w:rsidRDefault="0045450F"/>
    <w:p w:rsidR="00DD4622" w:rsidRDefault="00DD4622"/>
    <w:p w:rsidR="00DD4622" w:rsidRDefault="00DD4622"/>
    <w:tbl>
      <w:tblPr>
        <w:tblStyle w:val="a3"/>
        <w:tblpPr w:leftFromText="180" w:rightFromText="180" w:vertAnchor="text" w:tblpY="1"/>
        <w:tblOverlap w:val="never"/>
        <w:tblW w:w="15559" w:type="dxa"/>
        <w:tblLook w:val="04A0" w:firstRow="1" w:lastRow="0" w:firstColumn="1" w:lastColumn="0" w:noHBand="0" w:noVBand="1"/>
      </w:tblPr>
      <w:tblGrid>
        <w:gridCol w:w="2803"/>
        <w:gridCol w:w="8814"/>
        <w:gridCol w:w="3942"/>
      </w:tblGrid>
      <w:tr w:rsidR="009E7FC9" w:rsidTr="009E7FC9">
        <w:tc>
          <w:tcPr>
            <w:tcW w:w="2680" w:type="dxa"/>
          </w:tcPr>
          <w:p w:rsidR="00024B28" w:rsidRPr="000C5A52" w:rsidRDefault="00024B28" w:rsidP="00140E4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Этап урока</w:t>
            </w:r>
          </w:p>
        </w:tc>
        <w:tc>
          <w:tcPr>
            <w:tcW w:w="8910" w:type="dxa"/>
          </w:tcPr>
          <w:p w:rsidR="00024B28" w:rsidRPr="000C5A52" w:rsidRDefault="00024B28" w:rsidP="00140E4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 урока</w:t>
            </w:r>
          </w:p>
        </w:tc>
        <w:tc>
          <w:tcPr>
            <w:tcW w:w="3969" w:type="dxa"/>
          </w:tcPr>
          <w:p w:rsidR="00024B28" w:rsidRPr="000C5A52" w:rsidRDefault="00024B28" w:rsidP="00140E4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t>Действия учащихся</w:t>
            </w:r>
          </w:p>
        </w:tc>
      </w:tr>
      <w:tr w:rsidR="009E7FC9" w:rsidTr="009E7FC9">
        <w:tc>
          <w:tcPr>
            <w:tcW w:w="2680" w:type="dxa"/>
          </w:tcPr>
          <w:p w:rsidR="00024B28" w:rsidRPr="000C5A52" w:rsidRDefault="00024B28" w:rsidP="00140E44">
            <w:pPr>
              <w:pStyle w:val="a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1. Организационный. </w:t>
            </w:r>
          </w:p>
        </w:tc>
        <w:tc>
          <w:tcPr>
            <w:tcW w:w="8910" w:type="dxa"/>
          </w:tcPr>
          <w:p w:rsidR="00024B28" w:rsidRPr="00651E24" w:rsidRDefault="00024B28" w:rsidP="0095403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>Привет</w:t>
            </w:r>
            <w:r w:rsidR="00237CDC" w:rsidRPr="00651E24">
              <w:rPr>
                <w:rFonts w:ascii="Times New Roman" w:hAnsi="Times New Roman" w:cs="Times New Roman"/>
                <w:sz w:val="28"/>
                <w:szCs w:val="24"/>
              </w:rPr>
              <w:t xml:space="preserve">ствие учителя, </w:t>
            </w: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 xml:space="preserve">настраивает на позитивную работу, выявляет отсутствующих. </w:t>
            </w:r>
          </w:p>
        </w:tc>
        <w:tc>
          <w:tcPr>
            <w:tcW w:w="3969" w:type="dxa"/>
          </w:tcPr>
          <w:p w:rsidR="00024B28" w:rsidRPr="00651E24" w:rsidRDefault="00024B28" w:rsidP="00140E44">
            <w:pPr>
              <w:pStyle w:val="a6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651E24">
              <w:rPr>
                <w:rFonts w:ascii="Times New Roman" w:hAnsi="Times New Roman"/>
                <w:sz w:val="28"/>
                <w:szCs w:val="26"/>
              </w:rPr>
              <w:t xml:space="preserve">Присаживаются на свои места. </w:t>
            </w:r>
          </w:p>
        </w:tc>
      </w:tr>
      <w:tr w:rsidR="009E7FC9" w:rsidTr="009E7FC9">
        <w:trPr>
          <w:trHeight w:val="6509"/>
        </w:trPr>
        <w:tc>
          <w:tcPr>
            <w:tcW w:w="2680" w:type="dxa"/>
          </w:tcPr>
          <w:p w:rsidR="00024B28" w:rsidRPr="000C5A52" w:rsidRDefault="00024B28" w:rsidP="00140E44">
            <w:pPr>
              <w:pStyle w:val="a6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t>2.</w:t>
            </w:r>
            <w:r w:rsidRPr="000C5A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Мотивация к учебной деятельности. </w:t>
            </w:r>
          </w:p>
        </w:tc>
        <w:tc>
          <w:tcPr>
            <w:tcW w:w="8910" w:type="dxa"/>
          </w:tcPr>
          <w:p w:rsidR="00954032" w:rsidRPr="00651E24" w:rsidRDefault="00954032" w:rsidP="0095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 xml:space="preserve">Включает </w:t>
            </w: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>учащихся в</w:t>
            </w: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 xml:space="preserve"> деловой ритм.</w:t>
            </w:r>
          </w:p>
          <w:p w:rsidR="00954032" w:rsidRPr="00651E24" w:rsidRDefault="00954032" w:rsidP="0095403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>Здравствуйте, ребята!</w:t>
            </w:r>
          </w:p>
          <w:p w:rsidR="00954032" w:rsidRPr="00651E24" w:rsidRDefault="00954032" w:rsidP="0095403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 xml:space="preserve">Давайте посмотрим, друг на друга и улыбнёмся. </w:t>
            </w:r>
          </w:p>
          <w:p w:rsidR="00954032" w:rsidRPr="00651E24" w:rsidRDefault="00954032" w:rsidP="0095403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>Как говорят, «когда улыбкой день освещается, чудесным образом всё получается»!</w:t>
            </w:r>
          </w:p>
          <w:p w:rsidR="00954032" w:rsidRPr="00651E24" w:rsidRDefault="00954032" w:rsidP="0095403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 xml:space="preserve">Мне очень приятно видеть в ваших глазах лучики любопытства. </w:t>
            </w:r>
          </w:p>
          <w:p w:rsidR="00954032" w:rsidRPr="00651E24" w:rsidRDefault="00954032" w:rsidP="0095403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 xml:space="preserve">Я чувствую, что вы готовы меня слушать и слышать. </w:t>
            </w:r>
          </w:p>
          <w:p w:rsidR="00A40632" w:rsidRPr="00651E24" w:rsidRDefault="00954032" w:rsidP="0095403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>Мне хочется вам пожелать, чтобы это радостное и творческое состояние не покидало вас в течение всего урока.</w:t>
            </w:r>
          </w:p>
          <w:p w:rsidR="00A40632" w:rsidRPr="001E69CE" w:rsidRDefault="001E69CE" w:rsidP="001E69CE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Прочитаем эпиграф к уроку!</w:t>
            </w:r>
          </w:p>
          <w:p w:rsidR="001E69CE" w:rsidRPr="001E69CE" w:rsidRDefault="001E69CE" w:rsidP="001E69CE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Я люблю свой родной язык!</w:t>
            </w:r>
          </w:p>
          <w:p w:rsidR="001E69CE" w:rsidRPr="001E69CE" w:rsidRDefault="001E69CE" w:rsidP="001E69CE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Он понятен для всех,</w:t>
            </w:r>
          </w:p>
          <w:p w:rsidR="001E69CE" w:rsidRPr="001E69CE" w:rsidRDefault="001E69CE" w:rsidP="001E69CE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Он певуч,</w:t>
            </w:r>
          </w:p>
          <w:p w:rsidR="001E69CE" w:rsidRPr="001E69CE" w:rsidRDefault="001E69CE" w:rsidP="001E69CE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Он, как русский народ, многолик,</w:t>
            </w:r>
          </w:p>
          <w:p w:rsidR="001E69CE" w:rsidRPr="001E69CE" w:rsidRDefault="001E69CE" w:rsidP="001E69CE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Как держава наша, могуч,</w:t>
            </w:r>
          </w:p>
          <w:p w:rsidR="001E69CE" w:rsidRPr="001E69CE" w:rsidRDefault="001E69CE" w:rsidP="001E69CE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Для больших и для малых стран</w:t>
            </w:r>
          </w:p>
          <w:p w:rsidR="001E69CE" w:rsidRPr="001E69CE" w:rsidRDefault="001E69CE" w:rsidP="001E69CE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Он на дружбу,</w:t>
            </w:r>
          </w:p>
          <w:p w:rsidR="001E69CE" w:rsidRDefault="001E69CE" w:rsidP="001E69CE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 xml:space="preserve">На братство дан. </w:t>
            </w:r>
          </w:p>
          <w:p w:rsidR="00A40632" w:rsidRPr="001E69CE" w:rsidRDefault="001E69CE" w:rsidP="001E69CE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(А.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Яшин)</w:t>
            </w:r>
          </w:p>
          <w:p w:rsidR="00A40632" w:rsidRDefault="00A40632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32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- О чем сегодня пойдет речь?</w:t>
            </w:r>
          </w:p>
          <w:p w:rsidR="001E69CE" w:rsidRP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i/>
                <w:sz w:val="28"/>
                <w:szCs w:val="24"/>
              </w:rPr>
              <w:t>(О роли языка в жизни человека и общества)</w:t>
            </w:r>
          </w:p>
          <w:p w:rsidR="001E69CE" w:rsidRPr="001E69CE" w:rsidRDefault="001E69CE" w:rsidP="001E69C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- Как вы думаете, язык играет разные роли в жизн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 человека и общества или одну?</w:t>
            </w:r>
          </w:p>
          <w:p w:rsidR="00A40632" w:rsidRPr="001E69CE" w:rsidRDefault="001E69CE" w:rsidP="001E69C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- А какие ассоциации возникают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 вас, когда вы слышите слово «язык»</w:t>
            </w: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?</w:t>
            </w:r>
          </w:p>
          <w:p w:rsidR="00A40632" w:rsidRDefault="00A40632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C92" w:rsidRPr="001E69CE" w:rsidRDefault="0082765B" w:rsidP="00140E44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 xml:space="preserve">- Дети, сегодня мы будем вести разговор </w:t>
            </w:r>
            <w:r w:rsidR="001E69CE" w:rsidRPr="001E69CE">
              <w:rPr>
                <w:rFonts w:ascii="Times New Roman" w:hAnsi="Times New Roman" w:cs="Times New Roman"/>
                <w:sz w:val="28"/>
                <w:szCs w:val="24"/>
              </w:rPr>
              <w:t xml:space="preserve">о </w:t>
            </w:r>
            <w:r w:rsidR="001E69CE" w:rsidRPr="001E69CE">
              <w:rPr>
                <w:rFonts w:ascii="Times New Roman" w:hAnsi="Times New Roman" w:cs="Times New Roman"/>
                <w:b/>
                <w:sz w:val="28"/>
              </w:rPr>
              <w:t>Роли</w:t>
            </w:r>
            <w:r w:rsidR="001E69CE" w:rsidRPr="001E69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языка в жизни человека. </w:t>
            </w:r>
          </w:p>
          <w:p w:rsidR="00024B28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9E7FC9" w:rsidRPr="001E69CE">
              <w:rPr>
                <w:rFonts w:ascii="Times New Roman" w:hAnsi="Times New Roman" w:cs="Times New Roman"/>
                <w:b/>
                <w:sz w:val="28"/>
                <w:szCs w:val="24"/>
              </w:rPr>
              <w:t>Запи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шите</w:t>
            </w:r>
            <w:r w:rsidR="009E7FC9" w:rsidRPr="001E69C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тему</w:t>
            </w:r>
            <w:r w:rsidR="00024B28" w:rsidRPr="001E69C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урока</w:t>
            </w:r>
            <w:r w:rsidR="00024B28" w:rsidRPr="001E69CE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«</w:t>
            </w: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Рол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 xml:space="preserve"> языка в жизни человека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F81EA1" w:rsidRDefault="00F81EA1" w:rsidP="00140E4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B5" w:rsidRDefault="00024DE4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- </w:t>
            </w:r>
            <w:r w:rsidR="00024B28" w:rsidRPr="002F57B5">
              <w:rPr>
                <w:rFonts w:ascii="Times New Roman" w:hAnsi="Times New Roman" w:cs="Times New Roman"/>
                <w:b/>
                <w:sz w:val="28"/>
                <w:szCs w:val="24"/>
              </w:rPr>
              <w:t>Попробуйте сформулировать цель урока</w:t>
            </w:r>
            <w:r w:rsidR="00024B28" w:rsidRPr="002F57B5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</w:p>
          <w:p w:rsidR="00F81EA1" w:rsidRPr="002F57B5" w:rsidRDefault="00024DE4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024B28" w:rsidRPr="002F57B5">
              <w:rPr>
                <w:rFonts w:ascii="Times New Roman" w:hAnsi="Times New Roman" w:cs="Times New Roman"/>
                <w:sz w:val="28"/>
                <w:szCs w:val="24"/>
              </w:rPr>
              <w:t>Как вы думаете, чему должны научиться в ходе нашего урока? </w:t>
            </w:r>
          </w:p>
          <w:p w:rsidR="00F81EA1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DE4" w:rsidRPr="00024DE4" w:rsidRDefault="00024DE4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24DE4">
              <w:rPr>
                <w:rFonts w:ascii="Times New Roman" w:hAnsi="Times New Roman" w:cs="Times New Roman"/>
                <w:sz w:val="28"/>
                <w:szCs w:val="24"/>
              </w:rPr>
              <w:t xml:space="preserve">- Итак, давайте составим с вами кластер на тему: Роль языка в жизни общества. </w:t>
            </w:r>
          </w:p>
          <w:p w:rsidR="00FB4C06" w:rsidRDefault="00FB4C06" w:rsidP="007C59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8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24DE4" w:rsidRDefault="00024DE4" w:rsidP="00024D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4DE4">
              <w:rPr>
                <w:rFonts w:ascii="Times New Roman" w:hAnsi="Times New Roman" w:cs="Times New Roman"/>
                <w:b/>
                <w:sz w:val="28"/>
                <w:szCs w:val="24"/>
              </w:rPr>
              <w:t>Роль языка в жизни общества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024DE4" w:rsidRDefault="00024DE4" w:rsidP="00024D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4DE4">
              <w:rPr>
                <w:rFonts w:ascii="Times New Roman" w:hAnsi="Times New Roman" w:cs="Times New Roman"/>
                <w:sz w:val="28"/>
                <w:szCs w:val="24"/>
              </w:rPr>
              <w:t xml:space="preserve">Средство общения </w:t>
            </w:r>
          </w:p>
          <w:p w:rsidR="00915478" w:rsidRDefault="00915478" w:rsidP="00024D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*</w:t>
            </w:r>
          </w:p>
          <w:p w:rsidR="00024DE4" w:rsidRDefault="00024DE4" w:rsidP="00024D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4DE4">
              <w:rPr>
                <w:rFonts w:ascii="Times New Roman" w:hAnsi="Times New Roman" w:cs="Times New Roman"/>
                <w:sz w:val="28"/>
                <w:szCs w:val="24"/>
              </w:rPr>
              <w:t>Средство познания мира</w:t>
            </w:r>
          </w:p>
          <w:p w:rsidR="00915478" w:rsidRDefault="00915478" w:rsidP="00024D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*</w:t>
            </w:r>
          </w:p>
          <w:p w:rsidR="00024DE4" w:rsidRDefault="00024DE4" w:rsidP="0091547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4DE4">
              <w:rPr>
                <w:rFonts w:ascii="Times New Roman" w:hAnsi="Times New Roman" w:cs="Times New Roman"/>
                <w:sz w:val="28"/>
                <w:szCs w:val="24"/>
              </w:rPr>
              <w:t xml:space="preserve">Средство </w:t>
            </w:r>
            <w:r w:rsidR="00915478" w:rsidRPr="00024DE4">
              <w:rPr>
                <w:rFonts w:ascii="Times New Roman" w:hAnsi="Times New Roman" w:cs="Times New Roman"/>
                <w:sz w:val="28"/>
                <w:szCs w:val="24"/>
              </w:rPr>
              <w:t xml:space="preserve">передачи человеческого </w:t>
            </w:r>
            <w:r w:rsidRPr="00024DE4">
              <w:rPr>
                <w:rFonts w:ascii="Times New Roman" w:hAnsi="Times New Roman" w:cs="Times New Roman"/>
                <w:sz w:val="28"/>
                <w:szCs w:val="24"/>
              </w:rPr>
              <w:t xml:space="preserve">опыта </w:t>
            </w:r>
          </w:p>
          <w:p w:rsidR="00915478" w:rsidRPr="00024DE4" w:rsidRDefault="00915478" w:rsidP="0091547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*</w:t>
            </w:r>
          </w:p>
          <w:p w:rsidR="00024DE4" w:rsidRPr="00024DE4" w:rsidRDefault="00915478" w:rsidP="00024D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478">
              <w:rPr>
                <w:rFonts w:ascii="Times New Roman" w:hAnsi="Times New Roman" w:cs="Times New Roman"/>
                <w:sz w:val="28"/>
                <w:szCs w:val="24"/>
              </w:rPr>
              <w:t>Развитие</w:t>
            </w:r>
            <w:r w:rsidRPr="0091547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024DE4" w:rsidRPr="00024DE4">
              <w:rPr>
                <w:rFonts w:ascii="Times New Roman" w:hAnsi="Times New Roman" w:cs="Times New Roman"/>
                <w:sz w:val="28"/>
                <w:szCs w:val="24"/>
              </w:rPr>
              <w:t>поколений Общества</w:t>
            </w:r>
          </w:p>
        </w:tc>
        <w:tc>
          <w:tcPr>
            <w:tcW w:w="3969" w:type="dxa"/>
          </w:tcPr>
          <w:p w:rsidR="00954032" w:rsidRDefault="00954032" w:rsidP="00140E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032" w:rsidRPr="00651E24" w:rsidRDefault="00954032" w:rsidP="00954032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>Слушаю речь учите</w:t>
            </w:r>
            <w:r w:rsidR="00D34DC4" w:rsidRPr="00651E24">
              <w:rPr>
                <w:rFonts w:ascii="Times New Roman" w:hAnsi="Times New Roman" w:cs="Times New Roman"/>
                <w:sz w:val="28"/>
                <w:szCs w:val="24"/>
              </w:rPr>
              <w:t xml:space="preserve">ля, улыбаются соседу по парте. </w:t>
            </w:r>
          </w:p>
          <w:p w:rsidR="007A6BB8" w:rsidRPr="00651E24" w:rsidRDefault="00954032" w:rsidP="00954032">
            <w:pPr>
              <w:pStyle w:val="a6"/>
              <w:tabs>
                <w:tab w:val="left" w:pos="2802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>Соглашаются дружно и активно поработать на уроке.</w:t>
            </w:r>
          </w:p>
          <w:p w:rsidR="00024B28" w:rsidRPr="00BF5D8A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2FD" w:rsidRDefault="006312FD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E69CE">
              <w:rPr>
                <w:rFonts w:ascii="Times New Roman" w:hAnsi="Times New Roman" w:cs="Times New Roman"/>
                <w:sz w:val="28"/>
                <w:szCs w:val="24"/>
              </w:rPr>
              <w:t xml:space="preserve">Читают эпиграф. </w:t>
            </w: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312FD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Отвечают на вопросы.</w:t>
            </w:r>
          </w:p>
          <w:p w:rsidR="001E69CE" w:rsidRDefault="001E69CE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Выдвигают свои предположения. </w:t>
            </w:r>
          </w:p>
          <w:p w:rsidR="002F57B5" w:rsidRDefault="002F57B5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F57B5" w:rsidRDefault="002F57B5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F57B5" w:rsidRDefault="002F57B5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F57B5" w:rsidRDefault="002F57B5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312FD" w:rsidRPr="002F57B5" w:rsidRDefault="002F57B5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Записывают в тетрадь число и тему урока. </w:t>
            </w:r>
          </w:p>
          <w:p w:rsidR="006312FD" w:rsidRDefault="006312FD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E4" w:rsidRDefault="00024DE4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312FD" w:rsidRPr="002F57B5" w:rsidRDefault="002F57B5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F57B5">
              <w:rPr>
                <w:rFonts w:ascii="Times New Roman" w:hAnsi="Times New Roman" w:cs="Times New Roman"/>
                <w:sz w:val="28"/>
                <w:szCs w:val="24"/>
              </w:rPr>
              <w:t xml:space="preserve">Формулируют цель урока. </w:t>
            </w:r>
          </w:p>
          <w:p w:rsidR="00891B9E" w:rsidRDefault="00891B9E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D7" w:rsidRDefault="00E00CD7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C6738" w:rsidRPr="00E00CD7" w:rsidRDefault="00E00CD7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Составляют кластер в тетради.</w:t>
            </w:r>
          </w:p>
        </w:tc>
      </w:tr>
      <w:tr w:rsidR="009E7FC9" w:rsidTr="009E7FC9">
        <w:tc>
          <w:tcPr>
            <w:tcW w:w="2680" w:type="dxa"/>
          </w:tcPr>
          <w:p w:rsidR="00024B28" w:rsidRPr="000C5A52" w:rsidRDefault="00024B28" w:rsidP="00140E44">
            <w:pPr>
              <w:pStyle w:val="a6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3. Актуализация знаний и целеполагание. </w:t>
            </w:r>
          </w:p>
        </w:tc>
        <w:tc>
          <w:tcPr>
            <w:tcW w:w="8910" w:type="dxa"/>
          </w:tcPr>
          <w:p w:rsidR="00F80F6E" w:rsidRPr="00A26456" w:rsidRDefault="00A26456" w:rsidP="00A264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26456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Стадия I «Вызов»</w:t>
            </w:r>
          </w:p>
          <w:p w:rsidR="00A26456" w:rsidRPr="00A26456" w:rsidRDefault="00A26456" w:rsidP="00A2645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  <w:r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легенды о языке.</w:t>
            </w:r>
          </w:p>
          <w:p w:rsidR="00A26456" w:rsidRPr="00A26456" w:rsidRDefault="00A26456" w:rsidP="00A2645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Пересказ легенды о языке (Ее приводит Л. Т. Григорян в книге «Язык мой - друг мой», М., 1989).</w:t>
            </w:r>
          </w:p>
          <w:p w:rsidR="00A26456" w:rsidRPr="00A26456" w:rsidRDefault="00A26456" w:rsidP="00A2645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6456" w:rsidRPr="00A26456" w:rsidRDefault="00651E24" w:rsidP="00651E24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Знаменитый древнегреческий баснописец Эзоп был рабом философа </w:t>
            </w:r>
            <w:proofErr w:type="spellStart"/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Ксанфа</w:t>
            </w:r>
            <w:proofErr w:type="spellEnd"/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Однажды </w:t>
            </w:r>
            <w:proofErr w:type="spellStart"/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Ксанф</w:t>
            </w:r>
            <w:proofErr w:type="spellEnd"/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позвал гостей и вел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 Эзопу приготовить для них са</w:t>
            </w:r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мое лучшее, что есть на свете. Когда Эзо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 подал гостям языки, все удиви</w:t>
            </w:r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лись, а Эзоп объяснил: «Ты велел купить самое лучшее. А что может быть на свете лучше языка? При помощи языка строятся города, развивается культура народов. При помощи языка мы изучаем науки и получаем знания, при помощи языка люди могут объяснять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ся друг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другом, решать различ</w:t>
            </w:r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ные вопросы, просить, приветствовать, мириться,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давать, получать, вы</w:t>
            </w:r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полнять просьбы, вдохновлять на подвиг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и, выражать радость, ласку, объ</w:t>
            </w:r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ясняться в любви. Поэтому нужно думать, что нет ничего лучше языка». Против такого объяснения никто не смог возразить.</w:t>
            </w:r>
          </w:p>
          <w:p w:rsidR="00A26456" w:rsidRPr="00A26456" w:rsidRDefault="00651E24" w:rsidP="00651E24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другой раз </w:t>
            </w:r>
            <w:proofErr w:type="spellStart"/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Ксанф</w:t>
            </w:r>
            <w:proofErr w:type="spellEnd"/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приказал Эзопу купить к обеду самое худшее. Когда Эзоп подал гостям языки и в этот раз,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 удивились еще больше и потре</w:t>
            </w:r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бовали объяснений. Эзоп обратился к </w:t>
            </w:r>
            <w:proofErr w:type="spellStart"/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Ксанфу</w:t>
            </w:r>
            <w:proofErr w:type="spellEnd"/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: «Ты велел мне сыскать самое худшее. А что на свете хуже языка? Посредством языка люди огорчают и разочаровывают друг друга, посредством языка можно лицемерить, лгать, обманывать, хитрить, ссориться. Язык может сделать людей врагами, он может вызвать войну, он приказывает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азрушать города и даже целые го</w:t>
            </w:r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сударства, он может вносить в нашу жиз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нь горе и зло, предавать, оскор</w:t>
            </w:r>
            <w:r w:rsidR="00A26456"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блять. Может ли быть что-нибудь хуже языка?!»</w:t>
            </w:r>
          </w:p>
          <w:p w:rsidR="00A26456" w:rsidRPr="00A26456" w:rsidRDefault="00A26456" w:rsidP="00651E24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Гости </w:t>
            </w:r>
            <w:proofErr w:type="spellStart"/>
            <w:proofErr w:type="gramStart"/>
            <w:r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Ксанфа</w:t>
            </w:r>
            <w:proofErr w:type="spellEnd"/>
            <w:proofErr w:type="gramEnd"/>
            <w:r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сам философ не на</w:t>
            </w:r>
            <w:r w:rsidR="00651E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шлись, что ответить рабу Эзопу, </w:t>
            </w:r>
            <w:r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имя которого до сих пор известно всему миру. Имена же тех, кто считал себя выше, безвозвратно канули в Лету.</w:t>
            </w:r>
          </w:p>
          <w:p w:rsidR="00A26456" w:rsidRPr="00FE4197" w:rsidRDefault="00A26456" w:rsidP="00FE4197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E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Вопросы для обсуждения:</w:t>
            </w:r>
          </w:p>
          <w:p w:rsidR="00A26456" w:rsidRPr="00651E24" w:rsidRDefault="00A26456" w:rsidP="00A26456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Какой «язык» имел в виду Эзоп в своих объяснениях?</w:t>
            </w:r>
          </w:p>
          <w:p w:rsidR="00A26456" w:rsidRPr="00651E24" w:rsidRDefault="00A26456" w:rsidP="00A26456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С каким значением слова «язык» мы имеем дело на уроках русского языка?</w:t>
            </w:r>
          </w:p>
          <w:p w:rsidR="00A26456" w:rsidRPr="00A26456" w:rsidRDefault="00A26456" w:rsidP="00651E24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Являются ли синонимами слова «язык» и «речь»?</w:t>
            </w:r>
          </w:p>
          <w:p w:rsidR="00A26456" w:rsidRPr="00A26456" w:rsidRDefault="00A26456" w:rsidP="00651E24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Какова основная функция языка?</w:t>
            </w:r>
          </w:p>
          <w:p w:rsidR="008959FE" w:rsidRPr="00CB5717" w:rsidRDefault="00A26456" w:rsidP="00CB5717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456">
              <w:rPr>
                <w:rFonts w:ascii="Times New Roman" w:eastAsia="Calibri" w:hAnsi="Times New Roman" w:cs="Times New Roman"/>
                <w:sz w:val="28"/>
                <w:szCs w:val="28"/>
              </w:rPr>
              <w:t>Какие еще функции языка вы можете назвать?</w:t>
            </w:r>
          </w:p>
        </w:tc>
        <w:tc>
          <w:tcPr>
            <w:tcW w:w="3969" w:type="dxa"/>
          </w:tcPr>
          <w:p w:rsidR="009E7FC9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2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Слушают легенду о языке.</w:t>
            </w:r>
            <w:r w:rsidR="009E7FC9" w:rsidRPr="0065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24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17" w:rsidRDefault="00CB5717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B5717" w:rsidRDefault="00CB5717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51E24" w:rsidRPr="00FA47D9" w:rsidRDefault="00651E2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24">
              <w:rPr>
                <w:rFonts w:ascii="Times New Roman" w:hAnsi="Times New Roman" w:cs="Times New Roman"/>
                <w:sz w:val="28"/>
                <w:szCs w:val="24"/>
              </w:rPr>
              <w:t xml:space="preserve">Отвечают на вопросы, высказывают сове мнение. </w:t>
            </w:r>
          </w:p>
        </w:tc>
      </w:tr>
      <w:tr w:rsidR="009E7FC9" w:rsidTr="009E7FC9">
        <w:trPr>
          <w:trHeight w:val="1124"/>
        </w:trPr>
        <w:tc>
          <w:tcPr>
            <w:tcW w:w="2680" w:type="dxa"/>
          </w:tcPr>
          <w:p w:rsidR="00024B28" w:rsidRPr="000C5A52" w:rsidRDefault="00024B28" w:rsidP="00140E44">
            <w:pPr>
              <w:pStyle w:val="a6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4. Совершенствование знаний. </w:t>
            </w:r>
          </w:p>
        </w:tc>
        <w:tc>
          <w:tcPr>
            <w:tcW w:w="8910" w:type="dxa"/>
          </w:tcPr>
          <w:p w:rsidR="000C5A52" w:rsidRPr="000C5A52" w:rsidRDefault="000C5A52" w:rsidP="00063C4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Стадия II «Осмысление». Маркировка текста (инсерт)</w:t>
            </w:r>
          </w:p>
          <w:p w:rsidR="00063C4F" w:rsidRPr="000C5A52" w:rsidRDefault="000C5A52" w:rsidP="000C5A5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>Перед вами информационный текст о языке как развивающемся явлении. Пользуясь системой маркировки текста «Инсерт» (на табличках, см. приложение 1), вам нужно маркировать данный текст (см. приложение 2).</w:t>
            </w:r>
          </w:p>
          <w:p w:rsidR="00063C4F" w:rsidRPr="00063C4F" w:rsidRDefault="00063C4F" w:rsidP="00063C4F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C4F">
              <w:rPr>
                <w:rFonts w:ascii="Times New Roman" w:hAnsi="Times New Roman" w:cs="Times New Roman"/>
                <w:b/>
                <w:sz w:val="28"/>
                <w:szCs w:val="28"/>
              </w:rPr>
              <w:t>Стадия III «Рефлексия».</w:t>
            </w:r>
          </w:p>
          <w:p w:rsidR="009E7FC9" w:rsidRPr="009D19DA" w:rsidRDefault="00063C4F" w:rsidP="00063C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C4F">
              <w:rPr>
                <w:rFonts w:ascii="Times New Roman" w:hAnsi="Times New Roman" w:cs="Times New Roman"/>
                <w:sz w:val="28"/>
                <w:szCs w:val="28"/>
              </w:rPr>
              <w:t>Проверка маркировки.</w:t>
            </w:r>
          </w:p>
        </w:tc>
        <w:tc>
          <w:tcPr>
            <w:tcW w:w="3969" w:type="dxa"/>
          </w:tcPr>
          <w:p w:rsidR="009D19DA" w:rsidRPr="007856F5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856F5">
              <w:rPr>
                <w:rFonts w:ascii="Times New Roman" w:hAnsi="Times New Roman" w:cs="Times New Roman"/>
                <w:sz w:val="28"/>
                <w:szCs w:val="24"/>
              </w:rPr>
              <w:t>Слушают учителя.</w:t>
            </w:r>
          </w:p>
          <w:p w:rsidR="008F0D74" w:rsidRPr="007856F5" w:rsidRDefault="008F0D74" w:rsidP="008F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B5717" w:rsidRDefault="007856F5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856F5">
              <w:rPr>
                <w:rFonts w:ascii="Times New Roman" w:hAnsi="Times New Roman" w:cs="Times New Roman"/>
                <w:sz w:val="28"/>
                <w:szCs w:val="24"/>
              </w:rPr>
              <w:t xml:space="preserve">Читают текст, данный на листочках и используют прием инсерт. </w:t>
            </w:r>
          </w:p>
          <w:p w:rsidR="008F0D74" w:rsidRPr="00063C4F" w:rsidRDefault="00063C4F" w:rsidP="00140E4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63C4F">
              <w:rPr>
                <w:rFonts w:ascii="Times New Roman" w:hAnsi="Times New Roman" w:cs="Times New Roman"/>
                <w:sz w:val="28"/>
                <w:szCs w:val="24"/>
              </w:rPr>
              <w:t xml:space="preserve">По желанию выслушиваются 2-3 ученика. </w:t>
            </w:r>
          </w:p>
        </w:tc>
      </w:tr>
      <w:tr w:rsidR="009E7FC9" w:rsidTr="009E7FC9">
        <w:tc>
          <w:tcPr>
            <w:tcW w:w="2680" w:type="dxa"/>
          </w:tcPr>
          <w:p w:rsidR="00024B28" w:rsidRPr="000C5A52" w:rsidRDefault="00024B28" w:rsidP="00140E44">
            <w:pPr>
              <w:pStyle w:val="a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5. Физкультминутка.</w:t>
            </w:r>
          </w:p>
        </w:tc>
        <w:tc>
          <w:tcPr>
            <w:tcW w:w="8910" w:type="dxa"/>
          </w:tcPr>
          <w:p w:rsidR="000C5A52" w:rsidRPr="000C5A52" w:rsidRDefault="000C5A52" w:rsidP="000C5A5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>Знания очень важны, но о здоровье забывать нел</w:t>
            </w: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>ьзя. Время для физкультминутки!</w:t>
            </w:r>
          </w:p>
          <w:p w:rsidR="00024B28" w:rsidRPr="000C5A52" w:rsidRDefault="000C5A52" w:rsidP="000C5A52">
            <w:pPr>
              <w:pStyle w:val="a6"/>
              <w:jc w:val="both"/>
            </w:pP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>Чтобы отдохнули глаза, не вставая с места, посмотрите вверх, вниз, направо, налево, далее нарисуйте глазами круг, а затем начальную букву своего имени.</w:t>
            </w:r>
          </w:p>
        </w:tc>
        <w:tc>
          <w:tcPr>
            <w:tcW w:w="3969" w:type="dxa"/>
          </w:tcPr>
          <w:p w:rsidR="00024B28" w:rsidRPr="0069343A" w:rsidRDefault="00024B28" w:rsidP="000C5A52">
            <w:pPr>
              <w:pStyle w:val="a6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C5A52">
              <w:rPr>
                <w:rFonts w:ascii="Times New Roman" w:hAnsi="Times New Roman"/>
                <w:sz w:val="28"/>
                <w:szCs w:val="26"/>
              </w:rPr>
              <w:t>Выполняют упражнение.</w:t>
            </w:r>
          </w:p>
        </w:tc>
      </w:tr>
      <w:tr w:rsidR="009E7FC9" w:rsidTr="009E7FC9">
        <w:tc>
          <w:tcPr>
            <w:tcW w:w="2680" w:type="dxa"/>
          </w:tcPr>
          <w:p w:rsidR="00024B28" w:rsidRPr="000C5A52" w:rsidRDefault="00024B28" w:rsidP="00140E44">
            <w:pPr>
              <w:pStyle w:val="a6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t>6. Закрепление.</w:t>
            </w:r>
          </w:p>
        </w:tc>
        <w:tc>
          <w:tcPr>
            <w:tcW w:w="8910" w:type="dxa"/>
          </w:tcPr>
          <w:p w:rsidR="00E00CD7" w:rsidRP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CD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текстом</w:t>
            </w:r>
          </w:p>
          <w:p w:rsidR="00E00CD7" w:rsidRP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CD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Выразительное чтение.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Самая большая ценность народа - его язык, на котором он пишет, говорит, думает.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Думает!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Это значит, что вся сознательная жизнь человека проходит через родной ему язык.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Эмоции, ощущения только окрашивают то, что мы думаем, или подталкивают мысль в каком-то отношении, но мысли наши все формулируются языком.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Вернейший способ узнать человека - его умственное развитие, его моральный облик, его характер - прислушаться к тому, как он говорит.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Язык человека - точный показатель человеческих качеств, его культуры.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 xml:space="preserve">А ведь бывает и так, что человек не говорит, </w:t>
            </w:r>
            <w:proofErr w:type="gramStart"/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а  «</w:t>
            </w:r>
            <w:proofErr w:type="gramEnd"/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плюется словами».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Для каждого расхожего понятия у него не обычные слова, а жаргонные выражения.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Это свидетельствует о психологической незащищенности человека, его слабости.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По-настоящему сильный и здоровый, уравновешенный человек не будет без нужды говорить громко, не будет ругаться и употреблять жаргонных слов.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Ведь он уверен, что его слово и так весомо.  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 xml:space="preserve">Наша речь – важнейшая часть не только нашего поведения, но и нашей личности, наших души, ума, нашей способности не поддаваться влияниям среды, если </w:t>
            </w:r>
            <w:proofErr w:type="gramStart"/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она  «</w:t>
            </w:r>
            <w:proofErr w:type="gramEnd"/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затягивает».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Итак, есть язык народа как показатель его культуры и язык отдельного человека как показатель его личных качеств, качеств человека, который пользуется языком народа.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О русском языке как о языке народа писалось много.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Это один из совершеннейших языков мира, развивавшийся в течение более тысячелетия, давший в 19 веке лучшую в мире литературу и поэзию.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Тургенев говорил о русском языке: «… нельзя верить, чтобы такой язык не был дан великому народу!».</w:t>
            </w:r>
          </w:p>
          <w:p w:rsidR="00E00CD7" w:rsidRPr="00E00CD7" w:rsidRDefault="00E00CD7" w:rsidP="00E00CD7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(По Д.С.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Лихачеву.)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C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Назовите стиль и тип текста.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C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Сформулируйте проблемы, поставленные автором текста.</w:t>
            </w:r>
          </w:p>
          <w:p w:rsidR="00E00CD7" w:rsidRP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CD7">
              <w:rPr>
                <w:rFonts w:ascii="Times New Roman" w:hAnsi="Times New Roman" w:cs="Times New Roman"/>
                <w:b/>
                <w:sz w:val="28"/>
                <w:szCs w:val="28"/>
              </w:rPr>
              <w:t>Запишем тезисы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- Вся жизнь человека проходит через родной язык.</w:t>
            </w:r>
          </w:p>
          <w:p w:rsidR="00E00CD7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- Язык человека – показатель его культуры.</w:t>
            </w:r>
          </w:p>
          <w:p w:rsidR="009E7FC9" w:rsidRPr="00E00CD7" w:rsidRDefault="00E00CD7" w:rsidP="00E00C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CD7">
              <w:rPr>
                <w:rFonts w:ascii="Times New Roman" w:hAnsi="Times New Roman" w:cs="Times New Roman"/>
                <w:sz w:val="28"/>
                <w:szCs w:val="28"/>
              </w:rPr>
              <w:t>- Русский язык - один из совершеннейших языков мира.</w:t>
            </w:r>
          </w:p>
        </w:tc>
        <w:tc>
          <w:tcPr>
            <w:tcW w:w="3969" w:type="dxa"/>
          </w:tcPr>
          <w:p w:rsidR="009E7FC9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00CD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Читают текст</w:t>
            </w: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Отвечают на вопросы. </w:t>
            </w: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00CD7" w:rsidRPr="00FA47D9" w:rsidRDefault="00E00CD7" w:rsidP="00E00CD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Записывают тезисы в тетрадь. </w:t>
            </w:r>
          </w:p>
        </w:tc>
      </w:tr>
      <w:tr w:rsidR="009E7FC9" w:rsidTr="009E7FC9">
        <w:tc>
          <w:tcPr>
            <w:tcW w:w="2680" w:type="dxa"/>
          </w:tcPr>
          <w:p w:rsidR="00024B28" w:rsidRPr="000C5A52" w:rsidRDefault="00E925C3" w:rsidP="00140E44">
            <w:pPr>
              <w:pStyle w:val="a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7</w:t>
            </w:r>
            <w:r w:rsidR="00024B28"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t>. Рефлексия.</w:t>
            </w:r>
          </w:p>
        </w:tc>
        <w:tc>
          <w:tcPr>
            <w:tcW w:w="8910" w:type="dxa"/>
          </w:tcPr>
          <w:p w:rsidR="00CA7CDC" w:rsidRPr="000C5A52" w:rsidRDefault="00CA7CDC" w:rsidP="000C5A5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>Ребята, наш урок завершается удачно, мы смогли пройти сложный путь.</w:t>
            </w:r>
          </w:p>
          <w:p w:rsidR="00CA7CDC" w:rsidRPr="000C5A52" w:rsidRDefault="00CA7CDC" w:rsidP="000C5A5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 что вам помогло правильно двигаться по учебным заданиям?</w:t>
            </w:r>
          </w:p>
          <w:p w:rsidR="00CA7CDC" w:rsidRPr="000C5A52" w:rsidRDefault="00CA7CDC" w:rsidP="000C5A5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 xml:space="preserve"> Что вызвало затруднения?</w:t>
            </w:r>
          </w:p>
          <w:p w:rsidR="00CA7CDC" w:rsidRPr="000C5A52" w:rsidRDefault="00CA7CDC" w:rsidP="000C5A5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 xml:space="preserve"> Что показалось наиболее просто?</w:t>
            </w:r>
          </w:p>
          <w:p w:rsidR="00024B28" w:rsidRPr="000C5A52" w:rsidRDefault="00CA7CDC" w:rsidP="000C5A5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 xml:space="preserve"> Что бы вы еще хотели узнать по этой теме?</w:t>
            </w:r>
          </w:p>
        </w:tc>
        <w:tc>
          <w:tcPr>
            <w:tcW w:w="3969" w:type="dxa"/>
          </w:tcPr>
          <w:p w:rsidR="00024B28" w:rsidRPr="000C5A52" w:rsidRDefault="0076497A" w:rsidP="000C5A5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>Высказывают своё мнение.</w:t>
            </w:r>
          </w:p>
        </w:tc>
      </w:tr>
      <w:tr w:rsidR="009E7FC9" w:rsidTr="00F253E6">
        <w:trPr>
          <w:trHeight w:val="586"/>
        </w:trPr>
        <w:tc>
          <w:tcPr>
            <w:tcW w:w="2680" w:type="dxa"/>
            <w:vMerge w:val="restart"/>
          </w:tcPr>
          <w:p w:rsidR="00024B28" w:rsidRPr="000C5A52" w:rsidRDefault="00E925C3" w:rsidP="00140E44">
            <w:pPr>
              <w:pStyle w:val="a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="00024B28" w:rsidRPr="000C5A5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 Домашнее задание. </w:t>
            </w:r>
          </w:p>
        </w:tc>
        <w:tc>
          <w:tcPr>
            <w:tcW w:w="8910" w:type="dxa"/>
          </w:tcPr>
          <w:p w:rsidR="00024B28" w:rsidRPr="000C5A52" w:rsidRDefault="00E925C3" w:rsidP="00F253E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>Комментирует домашнее задание:</w:t>
            </w:r>
          </w:p>
          <w:p w:rsidR="00F253E6" w:rsidRPr="000C5A52" w:rsidRDefault="00F253E6" w:rsidP="00F253E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b/>
                <w:sz w:val="28"/>
                <w:szCs w:val="28"/>
              </w:rPr>
              <w:t>Сайт "Решу ОГЭ" - вариант № 8923192.</w:t>
            </w:r>
          </w:p>
        </w:tc>
        <w:tc>
          <w:tcPr>
            <w:tcW w:w="3969" w:type="dxa"/>
          </w:tcPr>
          <w:p w:rsidR="00024B28" w:rsidRPr="00FA47D9" w:rsidRDefault="00024B28" w:rsidP="00CA7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52">
              <w:rPr>
                <w:rFonts w:ascii="Times New Roman" w:hAnsi="Times New Roman" w:cs="Times New Roman"/>
                <w:sz w:val="28"/>
                <w:szCs w:val="24"/>
              </w:rPr>
              <w:t>Записывают домашнее задание в дневник.</w:t>
            </w:r>
          </w:p>
        </w:tc>
      </w:tr>
      <w:tr w:rsidR="00024B28" w:rsidTr="00F253E6">
        <w:trPr>
          <w:trHeight w:val="694"/>
        </w:trPr>
        <w:tc>
          <w:tcPr>
            <w:tcW w:w="2680" w:type="dxa"/>
            <w:vMerge/>
          </w:tcPr>
          <w:p w:rsidR="00024B28" w:rsidRPr="003B5609" w:rsidRDefault="00024B28" w:rsidP="00140E4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9" w:type="dxa"/>
            <w:gridSpan w:val="2"/>
          </w:tcPr>
          <w:p w:rsidR="00024B28" w:rsidRPr="000C5A52" w:rsidRDefault="009E7FC9" w:rsidP="000C5A5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>Мне было очень приятно с вами поработать, спасибо большое всем.</w:t>
            </w:r>
          </w:p>
          <w:p w:rsidR="009E7FC9" w:rsidRPr="000C5A52" w:rsidRDefault="009E7FC9" w:rsidP="000C5A5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A52">
              <w:rPr>
                <w:rFonts w:ascii="Times New Roman" w:hAnsi="Times New Roman" w:cs="Times New Roman"/>
                <w:sz w:val="28"/>
                <w:szCs w:val="28"/>
              </w:rPr>
              <w:t>Можете быть свободны.</w:t>
            </w:r>
          </w:p>
        </w:tc>
      </w:tr>
    </w:tbl>
    <w:p w:rsidR="00C84EB9" w:rsidRDefault="00C84EB9" w:rsidP="002B31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8D" w:rsidRDefault="0020148D" w:rsidP="00087F9A">
      <w:pPr>
        <w:jc w:val="both"/>
        <w:rPr>
          <w:sz w:val="28"/>
          <w:szCs w:val="28"/>
        </w:rPr>
      </w:pPr>
    </w:p>
    <w:p w:rsidR="000C5A52" w:rsidRDefault="000C5A52" w:rsidP="00087F9A">
      <w:pPr>
        <w:jc w:val="both"/>
        <w:rPr>
          <w:sz w:val="28"/>
          <w:szCs w:val="28"/>
        </w:rPr>
      </w:pPr>
    </w:p>
    <w:p w:rsid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0C5A52" w:rsidSect="00B626CA">
          <w:pgSz w:w="16838" w:h="11906" w:orient="landscape"/>
          <w:pgMar w:top="426" w:right="816" w:bottom="851" w:left="794" w:header="708" w:footer="708" w:gutter="0"/>
          <w:cols w:space="708"/>
          <w:docGrid w:linePitch="360"/>
        </w:sectPr>
      </w:pPr>
    </w:p>
    <w:p w:rsidR="000C5A52" w:rsidRPr="000C5A52" w:rsidRDefault="000C5A52" w:rsidP="000C5A5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0C5A52" w:rsidRPr="000C5A52" w:rsidRDefault="000C5A52" w:rsidP="000C5A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Система маркировки текста «Инсерт»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Галочкой (V)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омечается то, что уже известно;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знаком минус (-)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помечается то, ч</w:t>
      </w:r>
      <w:r>
        <w:rPr>
          <w:rFonts w:ascii="Times New Roman" w:hAnsi="Times New Roman" w:cs="Times New Roman"/>
          <w:sz w:val="28"/>
          <w:szCs w:val="28"/>
        </w:rPr>
        <w:t>то противоречит представлениям;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знаком плюс (+)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помечается то, что явл</w:t>
      </w:r>
      <w:r>
        <w:rPr>
          <w:rFonts w:ascii="Times New Roman" w:hAnsi="Times New Roman" w:cs="Times New Roman"/>
          <w:sz w:val="28"/>
          <w:szCs w:val="28"/>
        </w:rPr>
        <w:t>яется интересным и неожиданным;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вопросительный знак (?)</w:t>
      </w:r>
      <w:r w:rsidRPr="000C5A52">
        <w:rPr>
          <w:rFonts w:ascii="Times New Roman" w:hAnsi="Times New Roman" w:cs="Times New Roman"/>
          <w:sz w:val="28"/>
          <w:szCs w:val="28"/>
        </w:rPr>
        <w:t xml:space="preserve"> ставится, если возникло желание узнать о чем-то подробнее.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0C5A52" w:rsidP="000C5A5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C5A52" w:rsidRPr="000C5A52" w:rsidRDefault="000C5A52" w:rsidP="000C5A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Система маркировки текста «Инсерт»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Галочкой (V)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омечается то, что уже известно;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знаком минус (-)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помечается то, ч</w:t>
      </w:r>
      <w:r>
        <w:rPr>
          <w:rFonts w:ascii="Times New Roman" w:hAnsi="Times New Roman" w:cs="Times New Roman"/>
          <w:sz w:val="28"/>
          <w:szCs w:val="28"/>
        </w:rPr>
        <w:t>то противоречит представлениям;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знаком плюс (+)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помечается то, что явл</w:t>
      </w:r>
      <w:r>
        <w:rPr>
          <w:rFonts w:ascii="Times New Roman" w:hAnsi="Times New Roman" w:cs="Times New Roman"/>
          <w:sz w:val="28"/>
          <w:szCs w:val="28"/>
        </w:rPr>
        <w:t>яется интересным и неожиданным;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вопросительный знак (?)</w:t>
      </w:r>
      <w:r w:rsidRPr="000C5A52">
        <w:rPr>
          <w:rFonts w:ascii="Times New Roman" w:hAnsi="Times New Roman" w:cs="Times New Roman"/>
          <w:sz w:val="28"/>
          <w:szCs w:val="28"/>
        </w:rPr>
        <w:t xml:space="preserve"> ставится, если возникло желание узнать о чем-то подробнее.</w:t>
      </w:r>
    </w:p>
    <w:p w:rsid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0C5A52" w:rsidP="000C5A5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C5A52" w:rsidRPr="000C5A52" w:rsidRDefault="000C5A52" w:rsidP="000C5A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Система маркировки текста «Инсерт»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Галочкой (V)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омечается то, что уже известно;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знаком минус (-)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помечается то, ч</w:t>
      </w:r>
      <w:r>
        <w:rPr>
          <w:rFonts w:ascii="Times New Roman" w:hAnsi="Times New Roman" w:cs="Times New Roman"/>
          <w:sz w:val="28"/>
          <w:szCs w:val="28"/>
        </w:rPr>
        <w:t>то противоречит представлениям;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знаком плюс (+)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помечается то, что явл</w:t>
      </w:r>
      <w:r>
        <w:rPr>
          <w:rFonts w:ascii="Times New Roman" w:hAnsi="Times New Roman" w:cs="Times New Roman"/>
          <w:sz w:val="28"/>
          <w:szCs w:val="28"/>
        </w:rPr>
        <w:t>яется интересным и неожиданным;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вопросительный знак (?)</w:t>
      </w:r>
      <w:r w:rsidRPr="000C5A52">
        <w:rPr>
          <w:rFonts w:ascii="Times New Roman" w:hAnsi="Times New Roman" w:cs="Times New Roman"/>
          <w:sz w:val="28"/>
          <w:szCs w:val="28"/>
        </w:rPr>
        <w:t xml:space="preserve"> ставится, если возникло желание узнать о чем-то подробнее.</w:t>
      </w:r>
    </w:p>
    <w:p w:rsid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0C5A52" w:rsidP="000C5A5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C5A52" w:rsidRPr="000C5A52" w:rsidRDefault="000C5A52" w:rsidP="000C5A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Система маркировки текста «Инсерт»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Галочкой (V)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омечается то, что уже известно;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знаком минус (-)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помечается то, ч</w:t>
      </w:r>
      <w:r>
        <w:rPr>
          <w:rFonts w:ascii="Times New Roman" w:hAnsi="Times New Roman" w:cs="Times New Roman"/>
          <w:sz w:val="28"/>
          <w:szCs w:val="28"/>
        </w:rPr>
        <w:t>то противоречит представлениям;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знаком плюс (+)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помечается то, что явл</w:t>
      </w:r>
      <w:r>
        <w:rPr>
          <w:rFonts w:ascii="Times New Roman" w:hAnsi="Times New Roman" w:cs="Times New Roman"/>
          <w:sz w:val="28"/>
          <w:szCs w:val="28"/>
        </w:rPr>
        <w:t>яется интересным и неожиданным;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вопросительный знак (?)</w:t>
      </w:r>
      <w:r w:rsidRPr="000C5A52">
        <w:rPr>
          <w:rFonts w:ascii="Times New Roman" w:hAnsi="Times New Roman" w:cs="Times New Roman"/>
          <w:sz w:val="28"/>
          <w:szCs w:val="28"/>
        </w:rPr>
        <w:t xml:space="preserve"> ставится, если возникло желание узнать о чем-то подробнее.</w:t>
      </w:r>
    </w:p>
    <w:p w:rsid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0C5A52" w:rsidP="000C5A5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C5A52" w:rsidRPr="000C5A52" w:rsidRDefault="000C5A52" w:rsidP="000C5A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Система маркировки текста «Инсерт»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Галочкой (V)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омечается то, что уже известно;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знаком минус (-)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помечается то, ч</w:t>
      </w:r>
      <w:r>
        <w:rPr>
          <w:rFonts w:ascii="Times New Roman" w:hAnsi="Times New Roman" w:cs="Times New Roman"/>
          <w:sz w:val="28"/>
          <w:szCs w:val="28"/>
        </w:rPr>
        <w:t>то противоречит представлениям;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знаком плюс (+)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помечается то, что явл</w:t>
      </w:r>
      <w:r>
        <w:rPr>
          <w:rFonts w:ascii="Times New Roman" w:hAnsi="Times New Roman" w:cs="Times New Roman"/>
          <w:sz w:val="28"/>
          <w:szCs w:val="28"/>
        </w:rPr>
        <w:t>яется интересным и неожиданным;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вопросительный знак (?)</w:t>
      </w:r>
      <w:r w:rsidRPr="000C5A52">
        <w:rPr>
          <w:rFonts w:ascii="Times New Roman" w:hAnsi="Times New Roman" w:cs="Times New Roman"/>
          <w:sz w:val="28"/>
          <w:szCs w:val="28"/>
        </w:rPr>
        <w:t xml:space="preserve"> ставится, если возникло желание узнать о чем-то подробнее.</w:t>
      </w:r>
    </w:p>
    <w:p w:rsidR="000C5A52" w:rsidRDefault="000C5A52" w:rsidP="000C5A5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A52" w:rsidRDefault="000C5A52" w:rsidP="000C5A5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C5A52" w:rsidRPr="000C5A52" w:rsidRDefault="000C5A52" w:rsidP="000C5A5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C5A52" w:rsidRPr="000C5A52" w:rsidRDefault="000C5A52" w:rsidP="000C5A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Система маркировки текста «Инсерт»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Галочкой (V)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омечается то, что уже известно;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знаком минус (-)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помечается то, ч</w:t>
      </w:r>
      <w:r>
        <w:rPr>
          <w:rFonts w:ascii="Times New Roman" w:hAnsi="Times New Roman" w:cs="Times New Roman"/>
          <w:sz w:val="28"/>
          <w:szCs w:val="28"/>
        </w:rPr>
        <w:t>то противоречит представлениям;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знаком плюс (+)</w:t>
      </w:r>
      <w:r w:rsidRPr="000C5A52">
        <w:rPr>
          <w:rFonts w:ascii="Times New Roman" w:hAnsi="Times New Roman" w:cs="Times New Roman"/>
          <w:sz w:val="28"/>
          <w:szCs w:val="28"/>
        </w:rPr>
        <w:t xml:space="preserve"> помечается то, что явл</w:t>
      </w:r>
      <w:r>
        <w:rPr>
          <w:rFonts w:ascii="Times New Roman" w:hAnsi="Times New Roman" w:cs="Times New Roman"/>
          <w:sz w:val="28"/>
          <w:szCs w:val="28"/>
        </w:rPr>
        <w:t>яется интересным и неожиданным;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t>вопросительный знак (?)</w:t>
      </w:r>
      <w:r w:rsidRPr="000C5A52">
        <w:rPr>
          <w:rFonts w:ascii="Times New Roman" w:hAnsi="Times New Roman" w:cs="Times New Roman"/>
          <w:sz w:val="28"/>
          <w:szCs w:val="28"/>
        </w:rPr>
        <w:t xml:space="preserve"> ставится, если возникло желание узнать о чем-то подробнее.</w:t>
      </w:r>
    </w:p>
    <w:p w:rsidR="000C5A52" w:rsidRDefault="000C5A52" w:rsidP="000C5A5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C5A52" w:rsidRPr="000C5A52" w:rsidRDefault="000C5A52" w:rsidP="000C5A5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5A5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7856F5" w:rsidRDefault="000C5A52" w:rsidP="007856F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F5">
        <w:rPr>
          <w:rFonts w:ascii="Times New Roman" w:hAnsi="Times New Roman" w:cs="Times New Roman"/>
          <w:b/>
          <w:sz w:val="28"/>
          <w:szCs w:val="28"/>
        </w:rPr>
        <w:t>Роль языка в жизни общества.</w:t>
      </w:r>
    </w:p>
    <w:p w:rsidR="000C5A52" w:rsidRPr="007856F5" w:rsidRDefault="000C5A52" w:rsidP="007856F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F5">
        <w:rPr>
          <w:rFonts w:ascii="Times New Roman" w:hAnsi="Times New Roman" w:cs="Times New Roman"/>
          <w:b/>
          <w:sz w:val="28"/>
          <w:szCs w:val="28"/>
        </w:rPr>
        <w:t>Язык как исторически развивающееся явление.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7856F5" w:rsidP="007856F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856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56F5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Язык принадлежит к </w:t>
      </w:r>
      <w:r>
        <w:rPr>
          <w:rFonts w:ascii="Times New Roman" w:hAnsi="Times New Roman" w:cs="Times New Roman"/>
          <w:sz w:val="28"/>
          <w:szCs w:val="28"/>
        </w:rPr>
        <w:t>тем общественным явлениям, кото</w:t>
      </w:r>
      <w:r w:rsidR="000C5A52" w:rsidRPr="000C5A52">
        <w:rPr>
          <w:rFonts w:ascii="Times New Roman" w:hAnsi="Times New Roman" w:cs="Times New Roman"/>
          <w:sz w:val="28"/>
          <w:szCs w:val="28"/>
        </w:rPr>
        <w:t>рые развиваются на протяж</w:t>
      </w:r>
      <w:r>
        <w:rPr>
          <w:rFonts w:ascii="Times New Roman" w:hAnsi="Times New Roman" w:cs="Times New Roman"/>
          <w:sz w:val="28"/>
          <w:szCs w:val="28"/>
        </w:rPr>
        <w:t>ении всего существования челове</w:t>
      </w:r>
      <w:r w:rsidR="000C5A52" w:rsidRPr="000C5A52">
        <w:rPr>
          <w:rFonts w:ascii="Times New Roman" w:hAnsi="Times New Roman" w:cs="Times New Roman"/>
          <w:sz w:val="28"/>
          <w:szCs w:val="28"/>
        </w:rPr>
        <w:t>ческого общества. История не знает ни одного человеческого коллектива, ни одного народа</w:t>
      </w:r>
      <w:r>
        <w:rPr>
          <w:rFonts w:ascii="Times New Roman" w:hAnsi="Times New Roman" w:cs="Times New Roman"/>
          <w:sz w:val="28"/>
          <w:szCs w:val="28"/>
        </w:rPr>
        <w:t>, который бы не пользовался язы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ком. И это понятно. Человек существует только в обществе. Он </w:t>
      </w:r>
      <w:r w:rsidRPr="000C5A52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A52">
        <w:rPr>
          <w:rFonts w:ascii="Times New Roman" w:hAnsi="Times New Roman" w:cs="Times New Roman"/>
          <w:sz w:val="28"/>
          <w:szCs w:val="28"/>
        </w:rPr>
        <w:t>связан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 с др</w:t>
      </w:r>
      <w:r>
        <w:rPr>
          <w:rFonts w:ascii="Times New Roman" w:hAnsi="Times New Roman" w:cs="Times New Roman"/>
          <w:sz w:val="28"/>
          <w:szCs w:val="28"/>
        </w:rPr>
        <w:t>угими людьми. Важнейшим средст</w:t>
      </w:r>
      <w:r w:rsidR="000C5A52" w:rsidRPr="000C5A52">
        <w:rPr>
          <w:rFonts w:ascii="Times New Roman" w:hAnsi="Times New Roman" w:cs="Times New Roman"/>
          <w:sz w:val="28"/>
          <w:szCs w:val="28"/>
        </w:rPr>
        <w:t>вом, при помощи которого люди</w:t>
      </w:r>
      <w:r>
        <w:rPr>
          <w:rFonts w:ascii="Times New Roman" w:hAnsi="Times New Roman" w:cs="Times New Roman"/>
          <w:sz w:val="28"/>
          <w:szCs w:val="28"/>
        </w:rPr>
        <w:t xml:space="preserve"> общаются друг с другом, пере</w:t>
      </w:r>
      <w:r w:rsidR="000C5A52" w:rsidRPr="000C5A52">
        <w:rPr>
          <w:rFonts w:ascii="Times New Roman" w:hAnsi="Times New Roman" w:cs="Times New Roman"/>
          <w:sz w:val="28"/>
          <w:szCs w:val="28"/>
        </w:rPr>
        <w:t>дают свои мысли, жел</w:t>
      </w:r>
      <w:r>
        <w:rPr>
          <w:rFonts w:ascii="Times New Roman" w:hAnsi="Times New Roman" w:cs="Times New Roman"/>
          <w:sz w:val="28"/>
          <w:szCs w:val="28"/>
        </w:rPr>
        <w:t>ания, чувства, и является язык.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Язык — это не только сре</w:t>
      </w:r>
      <w:r>
        <w:rPr>
          <w:rFonts w:ascii="Times New Roman" w:hAnsi="Times New Roman" w:cs="Times New Roman"/>
          <w:sz w:val="28"/>
          <w:szCs w:val="28"/>
        </w:rPr>
        <w:t>дство общения, но и средство по</w:t>
      </w:r>
      <w:r w:rsidR="000C5A52" w:rsidRPr="000C5A52">
        <w:rPr>
          <w:rFonts w:ascii="Times New Roman" w:hAnsi="Times New Roman" w:cs="Times New Roman"/>
          <w:sz w:val="28"/>
          <w:szCs w:val="28"/>
        </w:rPr>
        <w:t>знания, которое позволяет людям накапливать знания, хранить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об окружающем мире.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Язык теснейшим образом связан с мышлением, сознанием людей. В словах, словосоч</w:t>
      </w:r>
      <w:r>
        <w:rPr>
          <w:rFonts w:ascii="Times New Roman" w:hAnsi="Times New Roman" w:cs="Times New Roman"/>
          <w:sz w:val="28"/>
          <w:szCs w:val="28"/>
        </w:rPr>
        <w:t>етаниях и предложениях закрепля</w:t>
      </w:r>
      <w:r w:rsidR="000C5A52" w:rsidRPr="000C5A52">
        <w:rPr>
          <w:rFonts w:ascii="Times New Roman" w:hAnsi="Times New Roman" w:cs="Times New Roman"/>
          <w:sz w:val="28"/>
          <w:szCs w:val="28"/>
        </w:rPr>
        <w:t>ются результаты работы мышл</w:t>
      </w:r>
      <w:r>
        <w:rPr>
          <w:rFonts w:ascii="Times New Roman" w:hAnsi="Times New Roman" w:cs="Times New Roman"/>
          <w:sz w:val="28"/>
          <w:szCs w:val="28"/>
        </w:rPr>
        <w:t>ения человека, всё, что люди по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знают в </w:t>
      </w:r>
      <w:r>
        <w:rPr>
          <w:rFonts w:ascii="Times New Roman" w:hAnsi="Times New Roman" w:cs="Times New Roman"/>
          <w:sz w:val="28"/>
          <w:szCs w:val="28"/>
        </w:rPr>
        <w:t>окружающей их действительности.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Язык возник в глубокой</w:t>
      </w:r>
      <w:r>
        <w:rPr>
          <w:rFonts w:ascii="Times New Roman" w:hAnsi="Times New Roman" w:cs="Times New Roman"/>
          <w:sz w:val="28"/>
          <w:szCs w:val="28"/>
        </w:rPr>
        <w:t xml:space="preserve"> древности из потребностей обще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ния людей. Он помогал им </w:t>
      </w:r>
      <w:r>
        <w:rPr>
          <w:rFonts w:ascii="Times New Roman" w:hAnsi="Times New Roman" w:cs="Times New Roman"/>
          <w:sz w:val="28"/>
          <w:szCs w:val="28"/>
        </w:rPr>
        <w:t>понимать друг друга, объединять</w:t>
      </w:r>
      <w:r w:rsidR="000C5A52" w:rsidRPr="000C5A52">
        <w:rPr>
          <w:rFonts w:ascii="Times New Roman" w:hAnsi="Times New Roman" w:cs="Times New Roman"/>
          <w:sz w:val="28"/>
          <w:szCs w:val="28"/>
        </w:rPr>
        <w:t>ся для добывания средств существования, для организации производства и борьбы с сил</w:t>
      </w:r>
      <w:r>
        <w:rPr>
          <w:rFonts w:ascii="Times New Roman" w:hAnsi="Times New Roman" w:cs="Times New Roman"/>
          <w:sz w:val="28"/>
          <w:szCs w:val="28"/>
        </w:rPr>
        <w:t>ами природы. Развитие языка поз</w:t>
      </w:r>
      <w:r w:rsidR="000C5A52" w:rsidRPr="000C5A52">
        <w:rPr>
          <w:rFonts w:ascii="Times New Roman" w:hAnsi="Times New Roman" w:cs="Times New Roman"/>
          <w:sz w:val="28"/>
          <w:szCs w:val="28"/>
        </w:rPr>
        <w:t>волило людям закреплять свой разнообраз</w:t>
      </w:r>
      <w:r>
        <w:rPr>
          <w:rFonts w:ascii="Times New Roman" w:hAnsi="Times New Roman" w:cs="Times New Roman"/>
          <w:sz w:val="28"/>
          <w:szCs w:val="28"/>
        </w:rPr>
        <w:t>ный опыт, переда</w:t>
      </w:r>
      <w:r w:rsidR="000C5A52" w:rsidRPr="000C5A52">
        <w:rPr>
          <w:rFonts w:ascii="Times New Roman" w:hAnsi="Times New Roman" w:cs="Times New Roman"/>
          <w:sz w:val="28"/>
          <w:szCs w:val="28"/>
        </w:rPr>
        <w:t>вать его из поколения в покол</w:t>
      </w:r>
      <w:r>
        <w:rPr>
          <w:rFonts w:ascii="Times New Roman" w:hAnsi="Times New Roman" w:cs="Times New Roman"/>
          <w:sz w:val="28"/>
          <w:szCs w:val="28"/>
        </w:rPr>
        <w:t>ение, что содействовало не толь</w:t>
      </w:r>
      <w:r w:rsidR="000C5A52" w:rsidRPr="000C5A52">
        <w:rPr>
          <w:rFonts w:ascii="Times New Roman" w:hAnsi="Times New Roman" w:cs="Times New Roman"/>
          <w:sz w:val="28"/>
          <w:szCs w:val="28"/>
        </w:rPr>
        <w:t>ко совершенствованию оруди</w:t>
      </w:r>
      <w:r>
        <w:rPr>
          <w:rFonts w:ascii="Times New Roman" w:hAnsi="Times New Roman" w:cs="Times New Roman"/>
          <w:sz w:val="28"/>
          <w:szCs w:val="28"/>
        </w:rPr>
        <w:t>й труда и способа добывания все</w:t>
      </w:r>
      <w:r w:rsidR="000C5A52" w:rsidRPr="000C5A52">
        <w:rPr>
          <w:rFonts w:ascii="Times New Roman" w:hAnsi="Times New Roman" w:cs="Times New Roman"/>
          <w:sz w:val="28"/>
          <w:szCs w:val="28"/>
        </w:rPr>
        <w:t>го необходимого, но и повышению материального уровня жизни, прогрессу науки, техни</w:t>
      </w:r>
      <w:r>
        <w:rPr>
          <w:rFonts w:ascii="Times New Roman" w:hAnsi="Times New Roman" w:cs="Times New Roman"/>
          <w:sz w:val="28"/>
          <w:szCs w:val="28"/>
        </w:rPr>
        <w:t>ки, культуры, т. е. развитию че</w:t>
      </w:r>
      <w:r w:rsidR="000C5A52" w:rsidRPr="000C5A52">
        <w:rPr>
          <w:rFonts w:ascii="Times New Roman" w:hAnsi="Times New Roman" w:cs="Times New Roman"/>
          <w:sz w:val="28"/>
          <w:szCs w:val="28"/>
        </w:rPr>
        <w:t>ловеческого общества.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856F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C5A52" w:rsidRPr="007856F5">
        <w:rPr>
          <w:rFonts w:ascii="Times New Roman" w:hAnsi="Times New Roman" w:cs="Times New Roman"/>
          <w:b/>
          <w:sz w:val="28"/>
          <w:szCs w:val="28"/>
        </w:rPr>
        <w:t>II.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 Родственные, близкие по происхождению народы имеют родственные языки, которые по своему словарю и грамматике ближе друг к другу, чем к дру</w:t>
      </w:r>
      <w:r>
        <w:rPr>
          <w:rFonts w:ascii="Times New Roman" w:hAnsi="Times New Roman" w:cs="Times New Roman"/>
          <w:sz w:val="28"/>
          <w:szCs w:val="28"/>
        </w:rPr>
        <w:t>гим языкам. Так, все славяне го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ворят на родственных языках, потому что все славянские языки возникли из общего </w:t>
      </w:r>
      <w:r>
        <w:rPr>
          <w:rFonts w:ascii="Times New Roman" w:hAnsi="Times New Roman" w:cs="Times New Roman"/>
          <w:sz w:val="28"/>
          <w:szCs w:val="28"/>
        </w:rPr>
        <w:t>языка-основы, или общеславянско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го языка. Изучая историю отдельных славянских языков: русского, украинского, белорусского, болгарского, польского и </w:t>
      </w:r>
      <w:proofErr w:type="gramStart"/>
      <w:r w:rsidR="000C5A52" w:rsidRPr="000C5A52">
        <w:rPr>
          <w:rFonts w:ascii="Times New Roman" w:hAnsi="Times New Roman" w:cs="Times New Roman"/>
          <w:sz w:val="28"/>
          <w:szCs w:val="28"/>
        </w:rPr>
        <w:t>др.,—</w:t>
      </w:r>
      <w:proofErr w:type="gramEnd"/>
      <w:r w:rsidR="000C5A52" w:rsidRPr="000C5A52">
        <w:rPr>
          <w:rFonts w:ascii="Times New Roman" w:hAnsi="Times New Roman" w:cs="Times New Roman"/>
          <w:sz w:val="28"/>
          <w:szCs w:val="28"/>
        </w:rPr>
        <w:t xml:space="preserve"> мы узнаём, как эти языки обр</w:t>
      </w:r>
      <w:r>
        <w:rPr>
          <w:rFonts w:ascii="Times New Roman" w:hAnsi="Times New Roman" w:cs="Times New Roman"/>
          <w:sz w:val="28"/>
          <w:szCs w:val="28"/>
        </w:rPr>
        <w:t>азовались и развивались под вли</w:t>
      </w:r>
      <w:r w:rsidR="000C5A52" w:rsidRPr="000C5A52">
        <w:rPr>
          <w:rFonts w:ascii="Times New Roman" w:hAnsi="Times New Roman" w:cs="Times New Roman"/>
          <w:sz w:val="28"/>
          <w:szCs w:val="28"/>
        </w:rPr>
        <w:t>янием своеобразных для каждого народа экономических, поли­ти</w:t>
      </w:r>
      <w:r>
        <w:rPr>
          <w:rFonts w:ascii="Times New Roman" w:hAnsi="Times New Roman" w:cs="Times New Roman"/>
          <w:sz w:val="28"/>
          <w:szCs w:val="28"/>
        </w:rPr>
        <w:t>ческих, географических условий.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Наибольшее сходство с русским языком имеют украинский и белорусский языки. Эти </w:t>
      </w:r>
      <w:r>
        <w:rPr>
          <w:rFonts w:ascii="Times New Roman" w:hAnsi="Times New Roman" w:cs="Times New Roman"/>
          <w:sz w:val="28"/>
          <w:szCs w:val="28"/>
        </w:rPr>
        <w:t>языки находятся в особенно близ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ком родстве и составляют особую группу славянских языков — восточнославянскую. </w:t>
      </w:r>
      <w:r>
        <w:rPr>
          <w:rFonts w:ascii="Times New Roman" w:hAnsi="Times New Roman" w:cs="Times New Roman"/>
          <w:sz w:val="28"/>
          <w:szCs w:val="28"/>
        </w:rPr>
        <w:t>Близость восточнославянских язы</w:t>
      </w:r>
      <w:r w:rsidR="000C5A52" w:rsidRPr="000C5A52">
        <w:rPr>
          <w:rFonts w:ascii="Times New Roman" w:hAnsi="Times New Roman" w:cs="Times New Roman"/>
          <w:sz w:val="28"/>
          <w:szCs w:val="28"/>
        </w:rPr>
        <w:t>ков объясняется исторически:</w:t>
      </w:r>
      <w:r>
        <w:rPr>
          <w:rFonts w:ascii="Times New Roman" w:hAnsi="Times New Roman" w:cs="Times New Roman"/>
          <w:sz w:val="28"/>
          <w:szCs w:val="28"/>
        </w:rPr>
        <w:t xml:space="preserve"> до XIV века предки русских, бе</w:t>
      </w:r>
      <w:r w:rsidR="000C5A52" w:rsidRPr="000C5A52">
        <w:rPr>
          <w:rFonts w:ascii="Times New Roman" w:hAnsi="Times New Roman" w:cs="Times New Roman"/>
          <w:sz w:val="28"/>
          <w:szCs w:val="28"/>
        </w:rPr>
        <w:t>лорусов и украинцев предст</w:t>
      </w:r>
      <w:r>
        <w:rPr>
          <w:rFonts w:ascii="Times New Roman" w:hAnsi="Times New Roman" w:cs="Times New Roman"/>
          <w:sz w:val="28"/>
          <w:szCs w:val="28"/>
        </w:rPr>
        <w:t>авляли собой единый народ, гово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ривший на так </w:t>
      </w:r>
      <w:r>
        <w:rPr>
          <w:rFonts w:ascii="Times New Roman" w:hAnsi="Times New Roman" w:cs="Times New Roman"/>
          <w:sz w:val="28"/>
          <w:szCs w:val="28"/>
        </w:rPr>
        <w:t>называемом древнерусском языке.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В отдалённом родстве между собой находятся и многие другие языки Европы: немецкий, английский, испанский, французский и др. Они объединяются в особую семью индо­европейских языков, в</w:t>
      </w:r>
      <w:r>
        <w:rPr>
          <w:rFonts w:ascii="Times New Roman" w:hAnsi="Times New Roman" w:cs="Times New Roman"/>
          <w:sz w:val="28"/>
          <w:szCs w:val="28"/>
        </w:rPr>
        <w:t xml:space="preserve"> которую входит и русский язык.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Образование национальных языков происходит одновременно с формированием наций. Национальный язык является одним из важнейших призна­ков нации.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7856F5">
        <w:rPr>
          <w:rFonts w:ascii="Times New Roman" w:hAnsi="Times New Roman" w:cs="Times New Roman"/>
          <w:b/>
          <w:sz w:val="28"/>
          <w:szCs w:val="28"/>
        </w:rPr>
        <w:t>III.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 Важную роль в развитии русского языка сыграл старо­славянский язык. Это язык древних богослужебных книг и памятников письменности, которая была создана в IX веке великими просветителями — братьями Кириллом и </w:t>
      </w:r>
      <w:proofErr w:type="spellStart"/>
      <w:r w:rsidR="000C5A52" w:rsidRPr="000C5A52">
        <w:rPr>
          <w:rFonts w:ascii="Times New Roman" w:hAnsi="Times New Roman" w:cs="Times New Roman"/>
          <w:sz w:val="28"/>
          <w:szCs w:val="28"/>
        </w:rPr>
        <w:t>Мефодием</w:t>
      </w:r>
      <w:proofErr w:type="spellEnd"/>
      <w:r w:rsidR="000C5A52" w:rsidRPr="000C5A52">
        <w:rPr>
          <w:rFonts w:ascii="Times New Roman" w:hAnsi="Times New Roman" w:cs="Times New Roman"/>
          <w:sz w:val="28"/>
          <w:szCs w:val="28"/>
        </w:rPr>
        <w:t>. Позднее старославянский язык стал литературным языком Древней Руси.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Старославянский язык </w:t>
      </w:r>
      <w:r>
        <w:rPr>
          <w:rFonts w:ascii="Times New Roman" w:hAnsi="Times New Roman" w:cs="Times New Roman"/>
          <w:sz w:val="28"/>
          <w:szCs w:val="28"/>
        </w:rPr>
        <w:t>принадлежит к группе южнославян</w:t>
      </w:r>
      <w:r w:rsidR="000C5A52" w:rsidRPr="000C5A52">
        <w:rPr>
          <w:rFonts w:ascii="Times New Roman" w:hAnsi="Times New Roman" w:cs="Times New Roman"/>
          <w:sz w:val="28"/>
          <w:szCs w:val="28"/>
        </w:rPr>
        <w:t>ских и отражает характерные дл</w:t>
      </w:r>
      <w:r>
        <w:rPr>
          <w:rFonts w:ascii="Times New Roman" w:hAnsi="Times New Roman" w:cs="Times New Roman"/>
          <w:sz w:val="28"/>
          <w:szCs w:val="28"/>
        </w:rPr>
        <w:t>я неё фонетические черты: 1) на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чальные сочетания </w:t>
      </w:r>
      <w:proofErr w:type="spellStart"/>
      <w:r w:rsidR="000C5A52" w:rsidRPr="000C5A5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0C5A52" w:rsidRPr="000C5A52">
        <w:rPr>
          <w:rFonts w:ascii="Times New Roman" w:hAnsi="Times New Roman" w:cs="Times New Roman"/>
          <w:sz w:val="28"/>
          <w:szCs w:val="28"/>
        </w:rPr>
        <w:t xml:space="preserve">-, ла- в соответствии с русскими </w:t>
      </w:r>
      <w:proofErr w:type="spellStart"/>
      <w:r w:rsidR="000C5A52" w:rsidRPr="000C5A52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0C5A52" w:rsidRPr="000C5A52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="000C5A52" w:rsidRPr="000C5A52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0C5A52" w:rsidRPr="000C5A52">
        <w:rPr>
          <w:rFonts w:ascii="Times New Roman" w:hAnsi="Times New Roman" w:cs="Times New Roman"/>
          <w:sz w:val="28"/>
          <w:szCs w:val="28"/>
        </w:rPr>
        <w:t xml:space="preserve">-(ср.: равный — ровный, ладья — лодка); 2) неполногласие, т.е. сочетания </w:t>
      </w:r>
      <w:proofErr w:type="spellStart"/>
      <w:r w:rsidR="000C5A52" w:rsidRPr="000C5A5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0C5A52" w:rsidRPr="000C5A52">
        <w:rPr>
          <w:rFonts w:ascii="Times New Roman" w:hAnsi="Times New Roman" w:cs="Times New Roman"/>
          <w:sz w:val="28"/>
          <w:szCs w:val="28"/>
        </w:rPr>
        <w:t xml:space="preserve">, ла на месте русских </w:t>
      </w:r>
      <w:proofErr w:type="spellStart"/>
      <w:r w:rsidR="000C5A52" w:rsidRPr="000C5A52">
        <w:rPr>
          <w:rFonts w:ascii="Times New Roman" w:hAnsi="Times New Roman" w:cs="Times New Roman"/>
          <w:sz w:val="28"/>
          <w:szCs w:val="28"/>
        </w:rPr>
        <w:t>оро</w:t>
      </w:r>
      <w:proofErr w:type="spellEnd"/>
      <w:r w:rsidR="000C5A52" w:rsidRPr="000C5A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5A52" w:rsidRPr="000C5A52">
        <w:rPr>
          <w:rFonts w:ascii="Times New Roman" w:hAnsi="Times New Roman" w:cs="Times New Roman"/>
          <w:sz w:val="28"/>
          <w:szCs w:val="28"/>
        </w:rPr>
        <w:t>оло</w:t>
      </w:r>
      <w:proofErr w:type="spellEnd"/>
      <w:r w:rsidR="000C5A52" w:rsidRPr="000C5A52">
        <w:rPr>
          <w:rFonts w:ascii="Times New Roman" w:hAnsi="Times New Roman" w:cs="Times New Roman"/>
          <w:sz w:val="28"/>
          <w:szCs w:val="28"/>
        </w:rPr>
        <w:t xml:space="preserve"> (ср.: брада, глава, врата — борода, голова, ворота); 3) звуки щ, </w:t>
      </w:r>
      <w:proofErr w:type="spellStart"/>
      <w:r w:rsidR="000C5A52" w:rsidRPr="000C5A52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="000C5A52" w:rsidRPr="000C5A52">
        <w:rPr>
          <w:rFonts w:ascii="Times New Roman" w:hAnsi="Times New Roman" w:cs="Times New Roman"/>
          <w:sz w:val="28"/>
          <w:szCs w:val="28"/>
        </w:rPr>
        <w:t xml:space="preserve"> в соответст­вии с русскими ч, ж (ср</w:t>
      </w:r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свеща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между — свеча, межа).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Многие морфемы в совре</w:t>
      </w:r>
      <w:r>
        <w:rPr>
          <w:rFonts w:ascii="Times New Roman" w:hAnsi="Times New Roman" w:cs="Times New Roman"/>
          <w:sz w:val="28"/>
          <w:szCs w:val="28"/>
        </w:rPr>
        <w:t>менных русских словах имеют ста</w:t>
      </w:r>
      <w:r w:rsidR="000C5A52" w:rsidRPr="000C5A52">
        <w:rPr>
          <w:rFonts w:ascii="Times New Roman" w:hAnsi="Times New Roman" w:cs="Times New Roman"/>
          <w:sz w:val="28"/>
          <w:szCs w:val="28"/>
        </w:rPr>
        <w:t>рославянское происхождение, э</w:t>
      </w:r>
      <w:r>
        <w:rPr>
          <w:rFonts w:ascii="Times New Roman" w:hAnsi="Times New Roman" w:cs="Times New Roman"/>
          <w:sz w:val="28"/>
          <w:szCs w:val="28"/>
        </w:rPr>
        <w:t>то приставки воз-, низ-, чрез-,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пре-, суффиксы -</w:t>
      </w:r>
      <w:proofErr w:type="spellStart"/>
      <w:r w:rsidR="000C5A52" w:rsidRPr="000C5A52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="000C5A52" w:rsidRPr="000C5A52">
        <w:rPr>
          <w:rFonts w:ascii="Times New Roman" w:hAnsi="Times New Roman" w:cs="Times New Roman"/>
          <w:sz w:val="28"/>
          <w:szCs w:val="28"/>
        </w:rPr>
        <w:t>(н'), -</w:t>
      </w:r>
      <w:proofErr w:type="spellStart"/>
      <w:r w:rsidR="000C5A52" w:rsidRPr="000C5A52">
        <w:rPr>
          <w:rFonts w:ascii="Times New Roman" w:hAnsi="Times New Roman" w:cs="Times New Roman"/>
          <w:sz w:val="28"/>
          <w:szCs w:val="28"/>
        </w:rPr>
        <w:t>телъ</w:t>
      </w:r>
      <w:proofErr w:type="spellEnd"/>
      <w:r w:rsidR="000C5A52" w:rsidRPr="000C5A5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0C5A52" w:rsidRPr="000C5A52">
        <w:rPr>
          <w:rFonts w:ascii="Times New Roman" w:hAnsi="Times New Roman" w:cs="Times New Roman"/>
          <w:sz w:val="28"/>
          <w:szCs w:val="28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(ср.: воздать, чрез мер</w:t>
      </w:r>
      <w:r w:rsidR="000C5A52" w:rsidRPr="000C5A52">
        <w:rPr>
          <w:rFonts w:ascii="Times New Roman" w:hAnsi="Times New Roman" w:cs="Times New Roman"/>
          <w:sz w:val="28"/>
          <w:szCs w:val="28"/>
        </w:rPr>
        <w:t>но, жизнь, гордыня).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Из старославянского язы</w:t>
      </w:r>
      <w:r>
        <w:rPr>
          <w:rFonts w:ascii="Times New Roman" w:hAnsi="Times New Roman" w:cs="Times New Roman"/>
          <w:sz w:val="28"/>
          <w:szCs w:val="28"/>
        </w:rPr>
        <w:t>ка в русский перешли многие сло</w:t>
      </w:r>
      <w:r w:rsidR="000C5A52" w:rsidRPr="000C5A52">
        <w:rPr>
          <w:rFonts w:ascii="Times New Roman" w:hAnsi="Times New Roman" w:cs="Times New Roman"/>
          <w:sz w:val="28"/>
          <w:szCs w:val="28"/>
        </w:rPr>
        <w:t>ва, прежде всего слова, о</w:t>
      </w:r>
      <w:r>
        <w:rPr>
          <w:rFonts w:ascii="Times New Roman" w:hAnsi="Times New Roman" w:cs="Times New Roman"/>
          <w:sz w:val="28"/>
          <w:szCs w:val="28"/>
        </w:rPr>
        <w:t>бозначающие этические и философ</w:t>
      </w:r>
      <w:r w:rsidR="000C5A52" w:rsidRPr="000C5A52">
        <w:rPr>
          <w:rFonts w:ascii="Times New Roman" w:hAnsi="Times New Roman" w:cs="Times New Roman"/>
          <w:sz w:val="28"/>
          <w:szCs w:val="28"/>
        </w:rPr>
        <w:t>ские понятия: бытие, время, гордыня, простра</w:t>
      </w:r>
      <w:r>
        <w:rPr>
          <w:rFonts w:ascii="Times New Roman" w:hAnsi="Times New Roman" w:cs="Times New Roman"/>
          <w:sz w:val="28"/>
          <w:szCs w:val="28"/>
        </w:rPr>
        <w:t>нство, сущность, грядущее и др.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В русском языке с течением времени возникли лексические параллели — пары слов, одно из которых (старославянское по происхождению) отличается высокой, торжественной стилис­тической окраской (ср.: лик — </w:t>
      </w:r>
      <w:r>
        <w:rPr>
          <w:rFonts w:ascii="Times New Roman" w:hAnsi="Times New Roman" w:cs="Times New Roman"/>
          <w:sz w:val="28"/>
          <w:szCs w:val="28"/>
        </w:rPr>
        <w:t>лицо, уста — губы, стезя — доро</w:t>
      </w:r>
      <w:r w:rsidR="000C5A52" w:rsidRPr="000C5A52">
        <w:rPr>
          <w:rFonts w:ascii="Times New Roman" w:hAnsi="Times New Roman" w:cs="Times New Roman"/>
          <w:sz w:val="28"/>
          <w:szCs w:val="28"/>
        </w:rPr>
        <w:t>га, страж — сторож, шествовать — идти и др.). Существование таких пар определяет богатство русского языка. Часть слов старославянского происхождения в настоящее время входит в пассивный запас русского</w:t>
      </w:r>
      <w:r>
        <w:rPr>
          <w:rFonts w:ascii="Times New Roman" w:hAnsi="Times New Roman" w:cs="Times New Roman"/>
          <w:sz w:val="28"/>
          <w:szCs w:val="28"/>
        </w:rPr>
        <w:t xml:space="preserve"> языка: одни являются устаревши</w:t>
      </w:r>
      <w:r w:rsidR="000C5A52" w:rsidRPr="000C5A52">
        <w:rPr>
          <w:rFonts w:ascii="Times New Roman" w:hAnsi="Times New Roman" w:cs="Times New Roman"/>
          <w:sz w:val="28"/>
          <w:szCs w:val="28"/>
        </w:rPr>
        <w:t>ми и называют предметы и реалии, относящиеся к прошлому, другие же продолжают активно использоваться.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7856F5">
        <w:rPr>
          <w:rFonts w:ascii="Times New Roman" w:hAnsi="Times New Roman" w:cs="Times New Roman"/>
          <w:b/>
          <w:sz w:val="28"/>
          <w:szCs w:val="28"/>
        </w:rPr>
        <w:t>IV.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 Будучи средством общения людей, язык тесно связан с жизнью общества. Изменения в общественной жизни нахо­дят отражение в языке. Наиболее чуток в этом отношении словарный состав языка. Уход из жизни тех или иных понятий, предметов и, наоборот, появление новых вызывает из­менение в словарном составе</w:t>
      </w:r>
      <w:r>
        <w:rPr>
          <w:rFonts w:ascii="Times New Roman" w:hAnsi="Times New Roman" w:cs="Times New Roman"/>
          <w:sz w:val="28"/>
          <w:szCs w:val="28"/>
        </w:rPr>
        <w:t xml:space="preserve"> языка. Так, в эпоху Пушкина лю</w:t>
      </w:r>
      <w:r w:rsidR="000C5A52" w:rsidRPr="000C5A52">
        <w:rPr>
          <w:rFonts w:ascii="Times New Roman" w:hAnsi="Times New Roman" w:cs="Times New Roman"/>
          <w:sz w:val="28"/>
          <w:szCs w:val="28"/>
        </w:rPr>
        <w:t>ди ездили в кибитках и бри</w:t>
      </w:r>
      <w:r>
        <w:rPr>
          <w:rFonts w:ascii="Times New Roman" w:hAnsi="Times New Roman" w:cs="Times New Roman"/>
          <w:sz w:val="28"/>
          <w:szCs w:val="28"/>
        </w:rPr>
        <w:t>чках, мчались на тройках, «в пы</w:t>
      </w:r>
      <w:r w:rsidR="000C5A52" w:rsidRPr="000C5A52">
        <w:rPr>
          <w:rFonts w:ascii="Times New Roman" w:hAnsi="Times New Roman" w:cs="Times New Roman"/>
          <w:sz w:val="28"/>
          <w:szCs w:val="28"/>
        </w:rPr>
        <w:t>ли на почтовых», тащились в возках и т. д. Потом появились паровозы, пароходы, затем — теплоходы, электровозы, самол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C5A52" w:rsidRPr="000C5A52">
        <w:rPr>
          <w:rFonts w:ascii="Times New Roman" w:hAnsi="Times New Roman" w:cs="Times New Roman"/>
          <w:sz w:val="28"/>
          <w:szCs w:val="28"/>
        </w:rPr>
        <w:t>ты, воздушные лайнеры, атомоходы. Ушли из жизни ямщики и станционные смотрители,</w:t>
      </w:r>
      <w:r>
        <w:rPr>
          <w:rFonts w:ascii="Times New Roman" w:hAnsi="Times New Roman" w:cs="Times New Roman"/>
          <w:sz w:val="28"/>
          <w:szCs w:val="28"/>
        </w:rPr>
        <w:t xml:space="preserve"> камергеры,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камерюнкеры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фрей</w:t>
      </w:r>
      <w:r w:rsidR="000C5A52" w:rsidRPr="000C5A52">
        <w:rPr>
          <w:rFonts w:ascii="Times New Roman" w:hAnsi="Times New Roman" w:cs="Times New Roman"/>
          <w:sz w:val="28"/>
          <w:szCs w:val="28"/>
        </w:rPr>
        <w:t>лины, и вместе с ними вышли из общего употребления, стали ист</w:t>
      </w:r>
      <w:r>
        <w:rPr>
          <w:rFonts w:ascii="Times New Roman" w:hAnsi="Times New Roman" w:cs="Times New Roman"/>
          <w:sz w:val="28"/>
          <w:szCs w:val="28"/>
        </w:rPr>
        <w:t>оризмами соответствующие слова.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Однако значительная часть слов сохраняется в языке в об­щем употреблении на протяже</w:t>
      </w:r>
      <w:r>
        <w:rPr>
          <w:rFonts w:ascii="Times New Roman" w:hAnsi="Times New Roman" w:cs="Times New Roman"/>
          <w:sz w:val="28"/>
          <w:szCs w:val="28"/>
        </w:rPr>
        <w:t>нии многих веков. Это такие сло</w:t>
      </w:r>
      <w:r w:rsidR="000C5A52" w:rsidRPr="000C5A52">
        <w:rPr>
          <w:rFonts w:ascii="Times New Roman" w:hAnsi="Times New Roman" w:cs="Times New Roman"/>
          <w:sz w:val="28"/>
          <w:szCs w:val="28"/>
        </w:rPr>
        <w:t>ва, как вода, земля, небо, огонь, река, лес, дорога, хлеб, человек, ходить, делать, работать, видеть, слышать, говорить, весёлый, грустный, лёгкий, тяжёлый, нужно, можно, хорошо, плохо, два, три, я, ты, мы и многие дру</w:t>
      </w:r>
      <w:r>
        <w:rPr>
          <w:rFonts w:ascii="Times New Roman" w:hAnsi="Times New Roman" w:cs="Times New Roman"/>
          <w:sz w:val="28"/>
          <w:szCs w:val="28"/>
        </w:rPr>
        <w:t>гие. Таким образом создаётся не</w:t>
      </w:r>
      <w:r w:rsidR="000C5A52" w:rsidRPr="000C5A52">
        <w:rPr>
          <w:rFonts w:ascii="Times New Roman" w:hAnsi="Times New Roman" w:cs="Times New Roman"/>
          <w:sz w:val="28"/>
          <w:szCs w:val="28"/>
        </w:rPr>
        <w:t>обходимая устойчивость я</w:t>
      </w:r>
      <w:r>
        <w:rPr>
          <w:rFonts w:ascii="Times New Roman" w:hAnsi="Times New Roman" w:cs="Times New Roman"/>
          <w:sz w:val="28"/>
          <w:szCs w:val="28"/>
        </w:rPr>
        <w:t>зыка, обеспечивающая преемствен</w:t>
      </w:r>
      <w:r w:rsidR="000C5A52" w:rsidRPr="000C5A52">
        <w:rPr>
          <w:rFonts w:ascii="Times New Roman" w:hAnsi="Times New Roman" w:cs="Times New Roman"/>
          <w:sz w:val="28"/>
          <w:szCs w:val="28"/>
        </w:rPr>
        <w:t>ность в его использовании разными поколениями людей.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7856F5" w:rsidRDefault="000C5A52" w:rsidP="007856F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F5">
        <w:rPr>
          <w:rFonts w:ascii="Times New Roman" w:hAnsi="Times New Roman" w:cs="Times New Roman"/>
          <w:b/>
          <w:sz w:val="28"/>
          <w:szCs w:val="28"/>
        </w:rPr>
        <w:t>Происходят изменения и в грамматике языка, и в его фонетике.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Даже в языке А. С. Грибое</w:t>
      </w:r>
      <w:r>
        <w:rPr>
          <w:rFonts w:ascii="Times New Roman" w:hAnsi="Times New Roman" w:cs="Times New Roman"/>
          <w:sz w:val="28"/>
          <w:szCs w:val="28"/>
        </w:rPr>
        <w:t>дова, А. С. Пушкина и других пи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сателей начала XIX в. есть такие формы слов, которые в современном русском языке уже не употребляются. Например, в романе «Евгений Онегин» Пушкин пишет: Бывало, он ещё в </w:t>
      </w:r>
      <w:proofErr w:type="spellStart"/>
      <w:r w:rsidR="000C5A52" w:rsidRPr="000C5A52">
        <w:rPr>
          <w:rFonts w:ascii="Times New Roman" w:hAnsi="Times New Roman" w:cs="Times New Roman"/>
          <w:sz w:val="28"/>
          <w:szCs w:val="28"/>
        </w:rPr>
        <w:t>постеле</w:t>
      </w:r>
      <w:proofErr w:type="spellEnd"/>
      <w:r w:rsidR="000C5A52" w:rsidRPr="000C5A52">
        <w:rPr>
          <w:rFonts w:ascii="Times New Roman" w:hAnsi="Times New Roman" w:cs="Times New Roman"/>
          <w:sz w:val="28"/>
          <w:szCs w:val="28"/>
        </w:rPr>
        <w:t xml:space="preserve">: ему записочки несут </w:t>
      </w:r>
      <w:r>
        <w:rPr>
          <w:rFonts w:ascii="Times New Roman" w:hAnsi="Times New Roman" w:cs="Times New Roman"/>
          <w:sz w:val="28"/>
          <w:szCs w:val="28"/>
        </w:rPr>
        <w:t xml:space="preserve">(е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форма предлож</w:t>
      </w:r>
      <w:r w:rsidR="000C5A52" w:rsidRPr="000C5A52">
        <w:rPr>
          <w:rFonts w:ascii="Times New Roman" w:hAnsi="Times New Roman" w:cs="Times New Roman"/>
          <w:sz w:val="28"/>
          <w:szCs w:val="28"/>
        </w:rPr>
        <w:t>ного падежа от существит</w:t>
      </w:r>
      <w:r>
        <w:rPr>
          <w:rFonts w:ascii="Times New Roman" w:hAnsi="Times New Roman" w:cs="Times New Roman"/>
          <w:sz w:val="28"/>
          <w:szCs w:val="28"/>
        </w:rPr>
        <w:t xml:space="preserve">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 современное по</w:t>
      </w:r>
      <w:r w:rsidR="000C5A52" w:rsidRPr="000C5A52">
        <w:rPr>
          <w:rFonts w:ascii="Times New Roman" w:hAnsi="Times New Roman" w:cs="Times New Roman"/>
          <w:sz w:val="28"/>
          <w:szCs w:val="28"/>
        </w:rPr>
        <w:t>стель — в постели). В комеди</w:t>
      </w:r>
      <w:r>
        <w:rPr>
          <w:rFonts w:ascii="Times New Roman" w:hAnsi="Times New Roman" w:cs="Times New Roman"/>
          <w:sz w:val="28"/>
          <w:szCs w:val="28"/>
        </w:rPr>
        <w:t>и А. С. Грибоедова Фамусов гово</w:t>
      </w:r>
      <w:r w:rsidR="000C5A52" w:rsidRPr="000C5A52">
        <w:rPr>
          <w:rFonts w:ascii="Times New Roman" w:hAnsi="Times New Roman" w:cs="Times New Roman"/>
          <w:sz w:val="28"/>
          <w:szCs w:val="28"/>
        </w:rPr>
        <w:t>рит: Ешь три часа, а в три дни не сварится (современное в т</w:t>
      </w:r>
      <w:r>
        <w:rPr>
          <w:rFonts w:ascii="Times New Roman" w:hAnsi="Times New Roman" w:cs="Times New Roman"/>
          <w:sz w:val="28"/>
          <w:szCs w:val="28"/>
        </w:rPr>
        <w:t>ри дня; ср. наречие пополудни).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Примером прежнего, теперь уже устаревшего произношения может служить произнесение слов типа четверг, верх, первый с мягким [р']. Сейчас в таких словах произносят [р] твёрдый.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За более длительное время в грамматике и фонетике могут происходить и более значительные изменения. Так, в древне­русском языке краткие прилагательные склонялись, как суще­ствительные, и могли быть согласованными определениями при существительных (добр конь, добра коня, добру коню и т. д.). С течением времени краткие прилагательные утратили эту способность. Они теперь употребляются как сказуемые и изменяются только по числам, а в</w:t>
      </w:r>
      <w:r>
        <w:rPr>
          <w:rFonts w:ascii="Times New Roman" w:hAnsi="Times New Roman" w:cs="Times New Roman"/>
          <w:sz w:val="28"/>
          <w:szCs w:val="28"/>
        </w:rPr>
        <w:t xml:space="preserve"> единственном числе и по родам.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Однако до сих пор в некоторых фразеологических оборотах и в составе многих наречий мы обнаруживаем следы склоне­ния кратких прилагательных, </w:t>
      </w:r>
      <w:proofErr w:type="gramStart"/>
      <w:r w:rsidR="000C5A52" w:rsidRPr="000C5A5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0C5A52" w:rsidRPr="000C5A52">
        <w:rPr>
          <w:rFonts w:ascii="Times New Roman" w:hAnsi="Times New Roman" w:cs="Times New Roman"/>
          <w:sz w:val="28"/>
          <w:szCs w:val="28"/>
        </w:rPr>
        <w:t>: средь бела дня; от ма­ла до велика; мал мала меньше; не по хорошему мил, а по милу хорош и др.; свысока (род. п. с предлогом с), дочиста (род. п. с предлогом до), попусту (дат. п</w:t>
      </w:r>
      <w:r>
        <w:rPr>
          <w:rFonts w:ascii="Times New Roman" w:hAnsi="Times New Roman" w:cs="Times New Roman"/>
          <w:sz w:val="28"/>
          <w:szCs w:val="28"/>
        </w:rPr>
        <w:t>. с предлогом по) и т. д.; срав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ните также: подобру-поздорову, мало-помалу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0C5A52" w:rsidRPr="000C5A52" w:rsidRDefault="007856F5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0C5A52">
        <w:rPr>
          <w:rFonts w:ascii="Times New Roman" w:hAnsi="Times New Roman" w:cs="Times New Roman"/>
          <w:sz w:val="28"/>
          <w:szCs w:val="28"/>
        </w:rPr>
        <w:t>Можно обнаружить формы косвенных падежей кратких прилагательных и в произве</w:t>
      </w:r>
      <w:r>
        <w:rPr>
          <w:rFonts w:ascii="Times New Roman" w:hAnsi="Times New Roman" w:cs="Times New Roman"/>
          <w:sz w:val="28"/>
          <w:szCs w:val="28"/>
        </w:rPr>
        <w:t>дениях народного творчества, до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нёсших до нас из глубины </w:t>
      </w:r>
      <w:r>
        <w:rPr>
          <w:rFonts w:ascii="Times New Roman" w:hAnsi="Times New Roman" w:cs="Times New Roman"/>
          <w:sz w:val="28"/>
          <w:szCs w:val="28"/>
        </w:rPr>
        <w:t>веков старинные формы: добра мо</w:t>
      </w:r>
      <w:r w:rsidR="000C5A52" w:rsidRPr="000C5A52">
        <w:rPr>
          <w:rFonts w:ascii="Times New Roman" w:hAnsi="Times New Roman" w:cs="Times New Roman"/>
          <w:sz w:val="28"/>
          <w:szCs w:val="28"/>
        </w:rPr>
        <w:t>лодца, к синю морю и т. д.</w:t>
      </w:r>
    </w:p>
    <w:p w:rsidR="000C5A52" w:rsidRPr="000C5A52" w:rsidRDefault="000C5A52" w:rsidP="000C5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A52" w:rsidRPr="007856F5" w:rsidRDefault="007856F5" w:rsidP="007856F5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0C5A52" w:rsidRPr="007856F5" w:rsidSect="000C5A52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A52" w:rsidRPr="007856F5">
        <w:rPr>
          <w:rFonts w:ascii="Times New Roman" w:hAnsi="Times New Roman" w:cs="Times New Roman"/>
          <w:b/>
          <w:sz w:val="28"/>
          <w:szCs w:val="28"/>
        </w:rPr>
        <w:t>V.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 В современную эпоху в связи с коренными изменения­ми в общественной жизни большие изменения произошли и в русском языке, прежде всего в его лексике. Никогда до это­го такой огромный пласт с</w:t>
      </w:r>
      <w:r>
        <w:rPr>
          <w:rFonts w:ascii="Times New Roman" w:hAnsi="Times New Roman" w:cs="Times New Roman"/>
          <w:sz w:val="28"/>
          <w:szCs w:val="28"/>
        </w:rPr>
        <w:t>лов не уходил из языка. Историз</w:t>
      </w:r>
      <w:r w:rsidR="000C5A52" w:rsidRPr="000C5A52">
        <w:rPr>
          <w:rFonts w:ascii="Times New Roman" w:hAnsi="Times New Roman" w:cs="Times New Roman"/>
          <w:sz w:val="28"/>
          <w:szCs w:val="28"/>
        </w:rPr>
        <w:t>мами стали такие слова и словосо</w:t>
      </w:r>
      <w:r>
        <w:rPr>
          <w:rFonts w:ascii="Times New Roman" w:hAnsi="Times New Roman" w:cs="Times New Roman"/>
          <w:sz w:val="28"/>
          <w:szCs w:val="28"/>
        </w:rPr>
        <w:t>четания, как полицеймей</w:t>
      </w:r>
      <w:r w:rsidR="000C5A52" w:rsidRPr="000C5A52">
        <w:rPr>
          <w:rFonts w:ascii="Times New Roman" w:hAnsi="Times New Roman" w:cs="Times New Roman"/>
          <w:sz w:val="28"/>
          <w:szCs w:val="28"/>
        </w:rPr>
        <w:t>стер, фельдфебель, великие к</w:t>
      </w:r>
      <w:r>
        <w:rPr>
          <w:rFonts w:ascii="Times New Roman" w:hAnsi="Times New Roman" w:cs="Times New Roman"/>
          <w:sz w:val="28"/>
          <w:szCs w:val="28"/>
        </w:rPr>
        <w:t>нязья, коронованные особы, купе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ческие гильдии, табель о рангах и т. д. В это же время в русский язык влились новые слова,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: компьютер, космонавт, телевидение, </w:t>
      </w:r>
      <w:r>
        <w:rPr>
          <w:rFonts w:ascii="Times New Roman" w:hAnsi="Times New Roman" w:cs="Times New Roman"/>
          <w:sz w:val="28"/>
          <w:szCs w:val="28"/>
        </w:rPr>
        <w:t>приватизация, конверсия, консен</w:t>
      </w:r>
      <w:r w:rsidR="000C5A52" w:rsidRPr="000C5A52">
        <w:rPr>
          <w:rFonts w:ascii="Times New Roman" w:hAnsi="Times New Roman" w:cs="Times New Roman"/>
          <w:sz w:val="28"/>
          <w:szCs w:val="28"/>
        </w:rPr>
        <w:t xml:space="preserve">сус </w:t>
      </w:r>
      <w:r w:rsidR="00F70CFB">
        <w:rPr>
          <w:rFonts w:ascii="Times New Roman" w:hAnsi="Times New Roman" w:cs="Times New Roman"/>
          <w:sz w:val="28"/>
          <w:szCs w:val="28"/>
        </w:rPr>
        <w:t>и др.</w:t>
      </w:r>
      <w:bookmarkStart w:id="0" w:name="_GoBack"/>
      <w:bookmarkEnd w:id="0"/>
    </w:p>
    <w:p w:rsidR="000C5A52" w:rsidRPr="00087F9A" w:rsidRDefault="000C5A52" w:rsidP="00087F9A">
      <w:pPr>
        <w:jc w:val="both"/>
        <w:rPr>
          <w:sz w:val="28"/>
          <w:szCs w:val="28"/>
        </w:rPr>
      </w:pPr>
    </w:p>
    <w:sectPr w:rsidR="000C5A52" w:rsidRPr="00087F9A" w:rsidSect="00B626CA">
      <w:pgSz w:w="16838" w:h="11906" w:orient="landscape"/>
      <w:pgMar w:top="426" w:right="816" w:bottom="851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4697"/>
    <w:multiLevelType w:val="hybridMultilevel"/>
    <w:tmpl w:val="586EDF60"/>
    <w:lvl w:ilvl="0" w:tplc="0C929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603E0"/>
    <w:multiLevelType w:val="hybridMultilevel"/>
    <w:tmpl w:val="89CE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C6C29"/>
    <w:multiLevelType w:val="hybridMultilevel"/>
    <w:tmpl w:val="E7008112"/>
    <w:lvl w:ilvl="0" w:tplc="DC54339A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78093C3A"/>
    <w:multiLevelType w:val="multilevel"/>
    <w:tmpl w:val="9D265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64BF5"/>
    <w:multiLevelType w:val="multilevel"/>
    <w:tmpl w:val="656E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D7A96"/>
    <w:multiLevelType w:val="multilevel"/>
    <w:tmpl w:val="2744B5F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17FAD"/>
    <w:rsid w:val="00024B28"/>
    <w:rsid w:val="00024DE4"/>
    <w:rsid w:val="00026BBE"/>
    <w:rsid w:val="00033BE2"/>
    <w:rsid w:val="000500EB"/>
    <w:rsid w:val="00060306"/>
    <w:rsid w:val="00063C4F"/>
    <w:rsid w:val="00081EDF"/>
    <w:rsid w:val="00087C92"/>
    <w:rsid w:val="00087F9A"/>
    <w:rsid w:val="00090A5B"/>
    <w:rsid w:val="00090B10"/>
    <w:rsid w:val="00095E8C"/>
    <w:rsid w:val="000B764C"/>
    <w:rsid w:val="000B783E"/>
    <w:rsid w:val="000C570E"/>
    <w:rsid w:val="000C5A52"/>
    <w:rsid w:val="000C6CFB"/>
    <w:rsid w:val="000E437D"/>
    <w:rsid w:val="000E4F82"/>
    <w:rsid w:val="000E578C"/>
    <w:rsid w:val="00114822"/>
    <w:rsid w:val="001168FE"/>
    <w:rsid w:val="00125418"/>
    <w:rsid w:val="00140E44"/>
    <w:rsid w:val="00141B8B"/>
    <w:rsid w:val="001B59A2"/>
    <w:rsid w:val="001D0C51"/>
    <w:rsid w:val="001D5C89"/>
    <w:rsid w:val="001E63D1"/>
    <w:rsid w:val="001E69CE"/>
    <w:rsid w:val="001E6E48"/>
    <w:rsid w:val="0020148D"/>
    <w:rsid w:val="00205D6F"/>
    <w:rsid w:val="002274FE"/>
    <w:rsid w:val="00237CDC"/>
    <w:rsid w:val="002B1540"/>
    <w:rsid w:val="002B3115"/>
    <w:rsid w:val="002E540F"/>
    <w:rsid w:val="002F1624"/>
    <w:rsid w:val="002F3FB2"/>
    <w:rsid w:val="002F57B5"/>
    <w:rsid w:val="002F5D57"/>
    <w:rsid w:val="003152CE"/>
    <w:rsid w:val="00317A40"/>
    <w:rsid w:val="0032179E"/>
    <w:rsid w:val="00324163"/>
    <w:rsid w:val="003241BC"/>
    <w:rsid w:val="003325A2"/>
    <w:rsid w:val="0034702A"/>
    <w:rsid w:val="00347C14"/>
    <w:rsid w:val="00360BAB"/>
    <w:rsid w:val="00370D38"/>
    <w:rsid w:val="003802BF"/>
    <w:rsid w:val="0039554A"/>
    <w:rsid w:val="00396D5E"/>
    <w:rsid w:val="003A121F"/>
    <w:rsid w:val="003A6FB2"/>
    <w:rsid w:val="003B2DBC"/>
    <w:rsid w:val="003B5609"/>
    <w:rsid w:val="003C1AC8"/>
    <w:rsid w:val="003D4E56"/>
    <w:rsid w:val="003F30D6"/>
    <w:rsid w:val="00401719"/>
    <w:rsid w:val="0040428E"/>
    <w:rsid w:val="00415B03"/>
    <w:rsid w:val="004167C3"/>
    <w:rsid w:val="00421EEB"/>
    <w:rsid w:val="00433F15"/>
    <w:rsid w:val="00451923"/>
    <w:rsid w:val="00451AB0"/>
    <w:rsid w:val="00452CBC"/>
    <w:rsid w:val="0045450F"/>
    <w:rsid w:val="0049256B"/>
    <w:rsid w:val="004A72CA"/>
    <w:rsid w:val="004B1EDD"/>
    <w:rsid w:val="004D600D"/>
    <w:rsid w:val="004E287D"/>
    <w:rsid w:val="004E3C7E"/>
    <w:rsid w:val="00503F7F"/>
    <w:rsid w:val="0051747F"/>
    <w:rsid w:val="00527FED"/>
    <w:rsid w:val="00531B21"/>
    <w:rsid w:val="005449EF"/>
    <w:rsid w:val="005473AC"/>
    <w:rsid w:val="00547665"/>
    <w:rsid w:val="00560898"/>
    <w:rsid w:val="005831C9"/>
    <w:rsid w:val="00585A80"/>
    <w:rsid w:val="0059772C"/>
    <w:rsid w:val="005A14FE"/>
    <w:rsid w:val="005A6623"/>
    <w:rsid w:val="005B24A4"/>
    <w:rsid w:val="005B60C1"/>
    <w:rsid w:val="005B7037"/>
    <w:rsid w:val="005B7328"/>
    <w:rsid w:val="005C1073"/>
    <w:rsid w:val="005C6738"/>
    <w:rsid w:val="005D1FED"/>
    <w:rsid w:val="005D6A93"/>
    <w:rsid w:val="005D7DD8"/>
    <w:rsid w:val="005E08B2"/>
    <w:rsid w:val="005F4E2A"/>
    <w:rsid w:val="005F509F"/>
    <w:rsid w:val="00601AD5"/>
    <w:rsid w:val="00621168"/>
    <w:rsid w:val="006312FD"/>
    <w:rsid w:val="00651E24"/>
    <w:rsid w:val="006637E9"/>
    <w:rsid w:val="00665EF3"/>
    <w:rsid w:val="0067265C"/>
    <w:rsid w:val="00673A37"/>
    <w:rsid w:val="00674C3C"/>
    <w:rsid w:val="00675BE1"/>
    <w:rsid w:val="0069343A"/>
    <w:rsid w:val="006A53DF"/>
    <w:rsid w:val="006A6A03"/>
    <w:rsid w:val="006B68C9"/>
    <w:rsid w:val="006C53AE"/>
    <w:rsid w:val="0076497A"/>
    <w:rsid w:val="007856F5"/>
    <w:rsid w:val="007938EE"/>
    <w:rsid w:val="00794D77"/>
    <w:rsid w:val="007A1976"/>
    <w:rsid w:val="007A6BB8"/>
    <w:rsid w:val="007B1C05"/>
    <w:rsid w:val="007C59CC"/>
    <w:rsid w:val="007D514B"/>
    <w:rsid w:val="007D5DF7"/>
    <w:rsid w:val="007E1280"/>
    <w:rsid w:val="007E2AFC"/>
    <w:rsid w:val="007F4E68"/>
    <w:rsid w:val="00814984"/>
    <w:rsid w:val="00815189"/>
    <w:rsid w:val="00826642"/>
    <w:rsid w:val="0082765B"/>
    <w:rsid w:val="00830740"/>
    <w:rsid w:val="008352CB"/>
    <w:rsid w:val="00850566"/>
    <w:rsid w:val="008512A9"/>
    <w:rsid w:val="00853A81"/>
    <w:rsid w:val="00877795"/>
    <w:rsid w:val="0088284F"/>
    <w:rsid w:val="00891B9E"/>
    <w:rsid w:val="008959FE"/>
    <w:rsid w:val="008A546C"/>
    <w:rsid w:val="008A6FDA"/>
    <w:rsid w:val="008C266B"/>
    <w:rsid w:val="008C3056"/>
    <w:rsid w:val="008D61FB"/>
    <w:rsid w:val="008E2EB9"/>
    <w:rsid w:val="008E53F4"/>
    <w:rsid w:val="008F0D74"/>
    <w:rsid w:val="008F7129"/>
    <w:rsid w:val="00901981"/>
    <w:rsid w:val="00915478"/>
    <w:rsid w:val="00917D02"/>
    <w:rsid w:val="009304C9"/>
    <w:rsid w:val="009351A0"/>
    <w:rsid w:val="0093534F"/>
    <w:rsid w:val="00940550"/>
    <w:rsid w:val="00941F00"/>
    <w:rsid w:val="00954032"/>
    <w:rsid w:val="009556E8"/>
    <w:rsid w:val="00982E8D"/>
    <w:rsid w:val="0098340E"/>
    <w:rsid w:val="0099144E"/>
    <w:rsid w:val="009A5667"/>
    <w:rsid w:val="009B33B8"/>
    <w:rsid w:val="009D19DA"/>
    <w:rsid w:val="009E7FC9"/>
    <w:rsid w:val="00A03411"/>
    <w:rsid w:val="00A249FE"/>
    <w:rsid w:val="00A26456"/>
    <w:rsid w:val="00A40632"/>
    <w:rsid w:val="00A556B2"/>
    <w:rsid w:val="00A60586"/>
    <w:rsid w:val="00A63106"/>
    <w:rsid w:val="00A71136"/>
    <w:rsid w:val="00A76EB2"/>
    <w:rsid w:val="00A82DC8"/>
    <w:rsid w:val="00A85169"/>
    <w:rsid w:val="00A857DC"/>
    <w:rsid w:val="00A93755"/>
    <w:rsid w:val="00AA4E11"/>
    <w:rsid w:val="00AA6C27"/>
    <w:rsid w:val="00AC45AF"/>
    <w:rsid w:val="00AC539C"/>
    <w:rsid w:val="00AC5849"/>
    <w:rsid w:val="00AD5BB6"/>
    <w:rsid w:val="00AE74D7"/>
    <w:rsid w:val="00B37DB9"/>
    <w:rsid w:val="00B626CA"/>
    <w:rsid w:val="00B63E0D"/>
    <w:rsid w:val="00B64385"/>
    <w:rsid w:val="00B87C67"/>
    <w:rsid w:val="00B96B74"/>
    <w:rsid w:val="00BA5181"/>
    <w:rsid w:val="00BB67E0"/>
    <w:rsid w:val="00BC1499"/>
    <w:rsid w:val="00BE11F0"/>
    <w:rsid w:val="00BE3F27"/>
    <w:rsid w:val="00BE4E3B"/>
    <w:rsid w:val="00BF5D8A"/>
    <w:rsid w:val="00C2739A"/>
    <w:rsid w:val="00C31DD6"/>
    <w:rsid w:val="00C42C18"/>
    <w:rsid w:val="00C55C78"/>
    <w:rsid w:val="00C7125B"/>
    <w:rsid w:val="00C7611E"/>
    <w:rsid w:val="00C7750D"/>
    <w:rsid w:val="00C84EB9"/>
    <w:rsid w:val="00C85088"/>
    <w:rsid w:val="00CA7CDC"/>
    <w:rsid w:val="00CB5717"/>
    <w:rsid w:val="00CC04B4"/>
    <w:rsid w:val="00CC2DBD"/>
    <w:rsid w:val="00CD1EED"/>
    <w:rsid w:val="00CD6484"/>
    <w:rsid w:val="00CF467C"/>
    <w:rsid w:val="00D05BFA"/>
    <w:rsid w:val="00D061AB"/>
    <w:rsid w:val="00D143BB"/>
    <w:rsid w:val="00D15A0B"/>
    <w:rsid w:val="00D2064C"/>
    <w:rsid w:val="00D20BD3"/>
    <w:rsid w:val="00D34DC4"/>
    <w:rsid w:val="00D41B86"/>
    <w:rsid w:val="00D467E1"/>
    <w:rsid w:val="00D61E69"/>
    <w:rsid w:val="00D62DF3"/>
    <w:rsid w:val="00D63664"/>
    <w:rsid w:val="00D7602C"/>
    <w:rsid w:val="00D77230"/>
    <w:rsid w:val="00D77859"/>
    <w:rsid w:val="00D82A69"/>
    <w:rsid w:val="00D9013D"/>
    <w:rsid w:val="00DA36FC"/>
    <w:rsid w:val="00DA7115"/>
    <w:rsid w:val="00DB08B3"/>
    <w:rsid w:val="00DB30E8"/>
    <w:rsid w:val="00DC3DC0"/>
    <w:rsid w:val="00DD1470"/>
    <w:rsid w:val="00DD4622"/>
    <w:rsid w:val="00DE2254"/>
    <w:rsid w:val="00DE5E59"/>
    <w:rsid w:val="00DE7350"/>
    <w:rsid w:val="00E00CD7"/>
    <w:rsid w:val="00E07AB1"/>
    <w:rsid w:val="00E47200"/>
    <w:rsid w:val="00E74A19"/>
    <w:rsid w:val="00E925C3"/>
    <w:rsid w:val="00EA77F0"/>
    <w:rsid w:val="00EA7D6C"/>
    <w:rsid w:val="00EE0178"/>
    <w:rsid w:val="00EE3474"/>
    <w:rsid w:val="00F21F6A"/>
    <w:rsid w:val="00F253E6"/>
    <w:rsid w:val="00F30525"/>
    <w:rsid w:val="00F70CFB"/>
    <w:rsid w:val="00F80F6E"/>
    <w:rsid w:val="00F81EA1"/>
    <w:rsid w:val="00F84619"/>
    <w:rsid w:val="00F84AB0"/>
    <w:rsid w:val="00F91051"/>
    <w:rsid w:val="00F9189D"/>
    <w:rsid w:val="00FA47D9"/>
    <w:rsid w:val="00FB4C06"/>
    <w:rsid w:val="00FB5558"/>
    <w:rsid w:val="00FC526D"/>
    <w:rsid w:val="00FD2E2D"/>
    <w:rsid w:val="00FE4197"/>
    <w:rsid w:val="00FE4279"/>
    <w:rsid w:val="00FE535A"/>
    <w:rsid w:val="00FF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D454"/>
  <w15:docId w15:val="{A3896EBA-21F0-F347-8085-46A6DE2B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08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81EDF"/>
  </w:style>
  <w:style w:type="paragraph" w:customStyle="1" w:styleId="c0">
    <w:name w:val="c0"/>
    <w:basedOn w:val="a"/>
    <w:rsid w:val="0008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081EDF"/>
  </w:style>
  <w:style w:type="paragraph" w:customStyle="1" w:styleId="c28">
    <w:name w:val="c28"/>
    <w:basedOn w:val="a"/>
    <w:rsid w:val="0008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81EDF"/>
  </w:style>
  <w:style w:type="paragraph" w:styleId="a4">
    <w:name w:val="Balloon Text"/>
    <w:basedOn w:val="a"/>
    <w:link w:val="a5"/>
    <w:uiPriority w:val="99"/>
    <w:semiHidden/>
    <w:unhideWhenUsed/>
    <w:rsid w:val="00F2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F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602C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69343A"/>
    <w:rPr>
      <w:color w:val="808080"/>
    </w:rPr>
  </w:style>
  <w:style w:type="character" w:styleId="a8">
    <w:name w:val="Hyperlink"/>
    <w:basedOn w:val="a0"/>
    <w:uiPriority w:val="99"/>
    <w:unhideWhenUsed/>
    <w:rsid w:val="00415B03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0C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C570E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9E7FC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9E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3169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75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7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098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80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7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99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34B2-E478-424E-87B7-DE33A5B5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11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14</cp:revision>
  <cp:lastPrinted>2018-11-22T13:31:00Z</cp:lastPrinted>
  <dcterms:created xsi:type="dcterms:W3CDTF">2021-11-17T13:31:00Z</dcterms:created>
  <dcterms:modified xsi:type="dcterms:W3CDTF">2022-04-07T16:39:00Z</dcterms:modified>
</cp:coreProperties>
</file>